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B80A9" w14:textId="5CB25A23" w:rsidR="00B03C56" w:rsidRPr="00CD163D" w:rsidRDefault="00B03C56" w:rsidP="00FB0A6B">
      <w:pPr>
        <w:pStyle w:val="Ttulo1"/>
        <w:ind w:left="0"/>
        <w:jc w:val="center"/>
        <w:rPr>
          <w:bCs w:val="0"/>
          <w:color w:val="EE0000"/>
          <w:sz w:val="24"/>
          <w:szCs w:val="24"/>
          <w:lang w:val="pt-BR"/>
        </w:rPr>
      </w:pPr>
      <w:r w:rsidRPr="00CD163D">
        <w:rPr>
          <w:bCs w:val="0"/>
          <w:color w:val="EE0000"/>
          <w:sz w:val="24"/>
          <w:szCs w:val="24"/>
          <w:lang w:val="pt-BR"/>
        </w:rPr>
        <w:t>ANEXO X</w:t>
      </w:r>
      <w:r w:rsidR="00CD163D">
        <w:rPr>
          <w:bCs w:val="0"/>
          <w:color w:val="EE0000"/>
          <w:sz w:val="24"/>
          <w:szCs w:val="24"/>
          <w:lang w:val="pt-BR"/>
        </w:rPr>
        <w:t>III</w:t>
      </w:r>
    </w:p>
    <w:p w14:paraId="63B63143" w14:textId="77777777" w:rsidR="00B03C56" w:rsidRPr="00CD163D" w:rsidRDefault="00B03C56" w:rsidP="00FB0A6B">
      <w:pPr>
        <w:pStyle w:val="Ttulo1"/>
        <w:ind w:left="0"/>
        <w:jc w:val="center"/>
        <w:rPr>
          <w:bCs w:val="0"/>
          <w:sz w:val="24"/>
          <w:szCs w:val="24"/>
          <w:lang w:val="pt-BR"/>
        </w:rPr>
      </w:pPr>
    </w:p>
    <w:p w14:paraId="1DC3498B" w14:textId="27E3A824" w:rsidR="00FB0A6B" w:rsidRPr="00CD163D" w:rsidRDefault="00FB0A6B" w:rsidP="00FB0A6B">
      <w:pPr>
        <w:pStyle w:val="Ttulo1"/>
        <w:ind w:left="0"/>
        <w:jc w:val="center"/>
        <w:rPr>
          <w:bCs w:val="0"/>
          <w:sz w:val="24"/>
          <w:szCs w:val="24"/>
          <w:lang w:val="pt-BR"/>
        </w:rPr>
      </w:pPr>
      <w:r w:rsidRPr="00CD163D">
        <w:rPr>
          <w:bCs w:val="0"/>
          <w:sz w:val="24"/>
          <w:szCs w:val="24"/>
          <w:lang w:val="pt-BR"/>
        </w:rPr>
        <w:t>MARCOS TEMPORAIS DE EXECUÇÃO DOS SERVIÇOS</w:t>
      </w:r>
    </w:p>
    <w:p w14:paraId="67E91762" w14:textId="77777777" w:rsidR="00FB0A6B" w:rsidRPr="00FE2DDA" w:rsidRDefault="00FB0A6B" w:rsidP="00FB0A6B"/>
    <w:p w14:paraId="6566102E" w14:textId="77777777" w:rsidR="00FB0A6B" w:rsidRPr="00371E1D" w:rsidRDefault="00FB0A6B" w:rsidP="00371E1D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371E1D">
        <w:rPr>
          <w:rFonts w:ascii="Arial" w:hAnsi="Arial" w:cs="Arial"/>
          <w:b/>
          <w:bCs/>
          <w:sz w:val="22"/>
          <w:szCs w:val="22"/>
        </w:rPr>
        <w:t>Os seguintes serviços mínimos devem ser finalizados:</w:t>
      </w:r>
    </w:p>
    <w:p w14:paraId="0BA691CB" w14:textId="77777777" w:rsidR="00371E1D" w:rsidRPr="00726A50" w:rsidRDefault="00371E1D" w:rsidP="00FB0A6B">
      <w:pPr>
        <w:jc w:val="both"/>
        <w:rPr>
          <w:rFonts w:ascii="Arial" w:hAnsi="Arial" w:cs="Arial"/>
          <w:sz w:val="22"/>
          <w:szCs w:val="22"/>
        </w:rPr>
      </w:pPr>
    </w:p>
    <w:p w14:paraId="46C50546" w14:textId="77777777" w:rsidR="00FB0A6B" w:rsidRPr="00726A50" w:rsidRDefault="00FB0A6B" w:rsidP="00802560">
      <w:pPr>
        <w:numPr>
          <w:ilvl w:val="0"/>
          <w:numId w:val="1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726A50">
        <w:rPr>
          <w:rFonts w:ascii="Arial" w:hAnsi="Arial" w:cs="Arial"/>
          <w:sz w:val="22"/>
          <w:szCs w:val="22"/>
        </w:rPr>
        <w:t>Ao final do primeiro mês de obras: Mobilização Canteiro de Obras e Equipe</w:t>
      </w:r>
    </w:p>
    <w:p w14:paraId="0F682786" w14:textId="77777777" w:rsidR="00FB0A6B" w:rsidRPr="00726A50" w:rsidRDefault="00FB0A6B" w:rsidP="00FB0A6B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29C0F208" w14:textId="77777777" w:rsidR="00FB0A6B" w:rsidRPr="00726A50" w:rsidRDefault="00FB0A6B" w:rsidP="00802560">
      <w:pPr>
        <w:numPr>
          <w:ilvl w:val="0"/>
          <w:numId w:val="1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726A50">
        <w:rPr>
          <w:rFonts w:ascii="Arial" w:hAnsi="Arial" w:cs="Arial"/>
          <w:sz w:val="22"/>
          <w:szCs w:val="22"/>
        </w:rPr>
        <w:t>Ao final do segundo mês de obras: conclusão de 100% da Locação das obras, conclusão de 100% de demolições/remoções e de 100% de movimentação de terra, início das fundações</w:t>
      </w:r>
    </w:p>
    <w:p w14:paraId="6A11F924" w14:textId="77777777" w:rsidR="00FB0A6B" w:rsidRPr="00726A50" w:rsidRDefault="00FB0A6B" w:rsidP="00FB0A6B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4E8FCAEB" w14:textId="77777777" w:rsidR="00FB0A6B" w:rsidRPr="00726A50" w:rsidRDefault="00FB0A6B" w:rsidP="00802560">
      <w:pPr>
        <w:numPr>
          <w:ilvl w:val="0"/>
          <w:numId w:val="1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726A50">
        <w:rPr>
          <w:rFonts w:ascii="Arial" w:hAnsi="Arial" w:cs="Arial"/>
          <w:sz w:val="22"/>
          <w:szCs w:val="22"/>
        </w:rPr>
        <w:t xml:space="preserve"> Ao final do terceiro mês de obras: Conclusão de 70% das fundações</w:t>
      </w:r>
    </w:p>
    <w:p w14:paraId="7D688856" w14:textId="77777777" w:rsidR="00FB0A6B" w:rsidRPr="00726A50" w:rsidRDefault="00FB0A6B" w:rsidP="00FB0A6B">
      <w:pPr>
        <w:ind w:left="720"/>
        <w:contextualSpacing/>
        <w:jc w:val="both"/>
        <w:rPr>
          <w:rFonts w:ascii="Arial" w:hAnsi="Arial" w:cs="Arial"/>
          <w:sz w:val="22"/>
          <w:szCs w:val="22"/>
        </w:rPr>
      </w:pPr>
    </w:p>
    <w:p w14:paraId="2E434BD2" w14:textId="77777777" w:rsidR="00FB0A6B" w:rsidRPr="00726A50" w:rsidRDefault="00FB0A6B" w:rsidP="00802560">
      <w:pPr>
        <w:numPr>
          <w:ilvl w:val="0"/>
          <w:numId w:val="1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726A50">
        <w:rPr>
          <w:rFonts w:ascii="Arial" w:hAnsi="Arial" w:cs="Arial"/>
          <w:sz w:val="22"/>
          <w:szCs w:val="22"/>
        </w:rPr>
        <w:t>Ao final do quarto mês de obras: Conclusão de 100% das fundações e início das estruturas</w:t>
      </w:r>
    </w:p>
    <w:p w14:paraId="66C08570" w14:textId="77777777" w:rsidR="00FB0A6B" w:rsidRPr="00726A50" w:rsidRDefault="00FB0A6B" w:rsidP="00FB0A6B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02CC04D7" w14:textId="77777777" w:rsidR="00FB0A6B" w:rsidRPr="00726A50" w:rsidRDefault="00FB0A6B" w:rsidP="00802560">
      <w:pPr>
        <w:numPr>
          <w:ilvl w:val="0"/>
          <w:numId w:val="1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726A50">
        <w:rPr>
          <w:rFonts w:ascii="Arial" w:hAnsi="Arial" w:cs="Arial"/>
          <w:sz w:val="22"/>
          <w:szCs w:val="22"/>
        </w:rPr>
        <w:t>Ao final do quinto mês de obras: Conclusão de 45% das estruturas</w:t>
      </w:r>
    </w:p>
    <w:p w14:paraId="67E255D7" w14:textId="77777777" w:rsidR="00FB0A6B" w:rsidRPr="00726A50" w:rsidRDefault="00FB0A6B" w:rsidP="00FB0A6B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7103F99D" w14:textId="77777777" w:rsidR="00FB0A6B" w:rsidRPr="00726A50" w:rsidRDefault="00FB0A6B" w:rsidP="00802560">
      <w:pPr>
        <w:numPr>
          <w:ilvl w:val="0"/>
          <w:numId w:val="1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726A50">
        <w:rPr>
          <w:rFonts w:ascii="Arial" w:hAnsi="Arial" w:cs="Arial"/>
          <w:sz w:val="22"/>
          <w:szCs w:val="22"/>
        </w:rPr>
        <w:t>Ao final do sexto mês de obras: Conclusão de 70% das estruturas; início das ancoragens, alvenarias, infra de instalações elétricas e hidráulicas.</w:t>
      </w:r>
    </w:p>
    <w:p w14:paraId="408BEB14" w14:textId="77777777" w:rsidR="00FB0A6B" w:rsidRPr="00726A50" w:rsidRDefault="00FB0A6B" w:rsidP="00FB0A6B">
      <w:pPr>
        <w:pStyle w:val="PargrafodaLista"/>
        <w:rPr>
          <w:rFonts w:ascii="Arial" w:hAnsi="Arial" w:cs="Arial"/>
        </w:rPr>
      </w:pPr>
    </w:p>
    <w:p w14:paraId="52C63F99" w14:textId="5768D539" w:rsidR="00FB0A6B" w:rsidRPr="00726A50" w:rsidRDefault="00FB0A6B" w:rsidP="00802560">
      <w:pPr>
        <w:numPr>
          <w:ilvl w:val="0"/>
          <w:numId w:val="1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726A50">
        <w:rPr>
          <w:rFonts w:ascii="Arial" w:hAnsi="Arial" w:cs="Arial"/>
          <w:sz w:val="22"/>
          <w:szCs w:val="22"/>
        </w:rPr>
        <w:t>Ao final do sétimo mês de obras:</w:t>
      </w:r>
      <w:r w:rsidR="00802560">
        <w:rPr>
          <w:rFonts w:ascii="Arial" w:hAnsi="Arial" w:cs="Arial"/>
          <w:sz w:val="22"/>
          <w:szCs w:val="22"/>
        </w:rPr>
        <w:t xml:space="preserve"> </w:t>
      </w:r>
      <w:r w:rsidRPr="00726A50">
        <w:rPr>
          <w:rFonts w:ascii="Arial" w:hAnsi="Arial" w:cs="Arial"/>
          <w:sz w:val="22"/>
          <w:szCs w:val="22"/>
        </w:rPr>
        <w:t>Conclusão de 15% de alvenarias, 68% da cobertura, 8,5% da infraestrutura de elétrica, 7% da infraestrutura de hidráulica e início da infraestrutura dos sistemas supervisórios/detecção e alarme/segurança/áudio e vídeo</w:t>
      </w:r>
    </w:p>
    <w:p w14:paraId="1A82A88D" w14:textId="77777777" w:rsidR="00FB0A6B" w:rsidRPr="00726A50" w:rsidRDefault="00FB0A6B" w:rsidP="00FB0A6B">
      <w:pPr>
        <w:ind w:left="720"/>
        <w:contextualSpacing/>
        <w:jc w:val="both"/>
        <w:rPr>
          <w:rFonts w:ascii="Arial" w:hAnsi="Arial" w:cs="Arial"/>
          <w:sz w:val="22"/>
          <w:szCs w:val="22"/>
        </w:rPr>
      </w:pPr>
    </w:p>
    <w:p w14:paraId="2188E624" w14:textId="77777777" w:rsidR="00FB0A6B" w:rsidRPr="00726A50" w:rsidRDefault="00FB0A6B" w:rsidP="00802560">
      <w:pPr>
        <w:numPr>
          <w:ilvl w:val="0"/>
          <w:numId w:val="1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726A50">
        <w:rPr>
          <w:rFonts w:ascii="Arial" w:hAnsi="Arial" w:cs="Arial"/>
          <w:sz w:val="22"/>
          <w:szCs w:val="22"/>
        </w:rPr>
        <w:t>Ao final do oitavo mês de obras: Conclusão de 100% da cobertura, 25% das alvenarias, início das impermeabilizações, 16,5% da infraestrutura de elétrica, 12% da infraestrutura de hidráulica e 6% da infraestrutura dos sistemas supervisórios/detecção e alarme/segurança/áudio e vídeo</w:t>
      </w:r>
    </w:p>
    <w:p w14:paraId="1BF1C068" w14:textId="77777777" w:rsidR="00FB0A6B" w:rsidRPr="00726A50" w:rsidRDefault="00FB0A6B" w:rsidP="00FB0A6B">
      <w:pPr>
        <w:ind w:left="720"/>
        <w:contextualSpacing/>
        <w:jc w:val="both"/>
        <w:rPr>
          <w:rFonts w:ascii="Arial" w:hAnsi="Arial" w:cs="Arial"/>
          <w:sz w:val="22"/>
          <w:szCs w:val="22"/>
        </w:rPr>
      </w:pPr>
      <w:r w:rsidRPr="00726A50">
        <w:rPr>
          <w:rFonts w:ascii="Arial" w:hAnsi="Arial" w:cs="Arial"/>
          <w:sz w:val="22"/>
          <w:szCs w:val="22"/>
        </w:rPr>
        <w:t xml:space="preserve"> </w:t>
      </w:r>
    </w:p>
    <w:p w14:paraId="246F1AA4" w14:textId="77777777" w:rsidR="00FB0A6B" w:rsidRPr="00726A50" w:rsidRDefault="00FB0A6B" w:rsidP="00802560">
      <w:pPr>
        <w:numPr>
          <w:ilvl w:val="0"/>
          <w:numId w:val="1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726A50">
        <w:rPr>
          <w:rFonts w:ascii="Arial" w:hAnsi="Arial" w:cs="Arial"/>
          <w:sz w:val="22"/>
          <w:szCs w:val="22"/>
        </w:rPr>
        <w:t>Ao final do nono mês de obras: Conclusão de 100% das impermeabilizações, 35% das alvenarias, 24,5% da infraestrutura de elétrica, 17% da infraestrutura de hidráulica e 11% da infraestrutura dos sistemas supervisórios/detecção e alarme/segurança/áudio e vídeo</w:t>
      </w:r>
    </w:p>
    <w:p w14:paraId="555DDCA5" w14:textId="77777777" w:rsidR="00FB0A6B" w:rsidRPr="00726A50" w:rsidRDefault="00FB0A6B" w:rsidP="00FB0A6B">
      <w:pPr>
        <w:ind w:left="720"/>
        <w:contextualSpacing/>
        <w:jc w:val="both"/>
        <w:rPr>
          <w:rFonts w:ascii="Arial" w:hAnsi="Arial" w:cs="Arial"/>
          <w:sz w:val="22"/>
          <w:szCs w:val="22"/>
        </w:rPr>
      </w:pPr>
    </w:p>
    <w:p w14:paraId="0CE68255" w14:textId="77777777" w:rsidR="00FB0A6B" w:rsidRPr="00726A50" w:rsidRDefault="00FB0A6B" w:rsidP="00802560">
      <w:pPr>
        <w:numPr>
          <w:ilvl w:val="0"/>
          <w:numId w:val="1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726A50">
        <w:rPr>
          <w:rFonts w:ascii="Arial" w:hAnsi="Arial" w:cs="Arial"/>
          <w:sz w:val="22"/>
          <w:szCs w:val="22"/>
        </w:rPr>
        <w:lastRenderedPageBreak/>
        <w:t>Ao final do décimo mês de obras: Conclusão de 45% das alvenarias, início dos revestimentos/pisos e rodapés, 32,5% da infraestrutura de elétrica, 27% da infraestrutura de hidráulica e 16% da infraestrutura dos sistemas supervisórios/detecção e alarme/segurança/áudio e vídeo</w:t>
      </w:r>
    </w:p>
    <w:p w14:paraId="0222A8EF" w14:textId="77777777" w:rsidR="00FB0A6B" w:rsidRPr="00726A50" w:rsidRDefault="00FB0A6B" w:rsidP="00FB0A6B">
      <w:pPr>
        <w:ind w:left="720"/>
        <w:contextualSpacing/>
        <w:jc w:val="both"/>
        <w:rPr>
          <w:rFonts w:ascii="Arial" w:hAnsi="Arial" w:cs="Arial"/>
          <w:sz w:val="22"/>
          <w:szCs w:val="22"/>
        </w:rPr>
      </w:pPr>
    </w:p>
    <w:p w14:paraId="06B79931" w14:textId="77777777" w:rsidR="00FB0A6B" w:rsidRPr="00726A50" w:rsidRDefault="00FB0A6B" w:rsidP="00802560">
      <w:pPr>
        <w:numPr>
          <w:ilvl w:val="0"/>
          <w:numId w:val="1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726A50">
        <w:rPr>
          <w:rFonts w:ascii="Arial" w:hAnsi="Arial" w:cs="Arial"/>
          <w:sz w:val="22"/>
          <w:szCs w:val="22"/>
        </w:rPr>
        <w:t>Ao final do décimo primeiro mês de obras: Conclusão de 65% das alvenarias, 30% de revestimentos, 27% de pisos e rodapés, início de esquadrias, 40,5% da infraestrutura de elétrica, 37% da infraestrutura de hidráulica e 21% da infraestrutura dos sistemas supervisórios/detecção e alarme/segurança/áudio e vídeo</w:t>
      </w:r>
    </w:p>
    <w:p w14:paraId="4C7CA167" w14:textId="77777777" w:rsidR="00FB0A6B" w:rsidRPr="00726A50" w:rsidRDefault="00FB0A6B" w:rsidP="00FB0A6B">
      <w:pPr>
        <w:ind w:left="720"/>
        <w:contextualSpacing/>
        <w:jc w:val="both"/>
        <w:rPr>
          <w:rFonts w:ascii="Arial" w:hAnsi="Arial" w:cs="Arial"/>
          <w:sz w:val="22"/>
          <w:szCs w:val="22"/>
        </w:rPr>
      </w:pPr>
    </w:p>
    <w:p w14:paraId="6448CA84" w14:textId="77777777" w:rsidR="00FB0A6B" w:rsidRDefault="00FB0A6B" w:rsidP="00802560">
      <w:pPr>
        <w:numPr>
          <w:ilvl w:val="0"/>
          <w:numId w:val="1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726A50">
        <w:rPr>
          <w:rFonts w:ascii="Arial" w:hAnsi="Arial" w:cs="Arial"/>
          <w:sz w:val="22"/>
          <w:szCs w:val="22"/>
        </w:rPr>
        <w:t>Ao final do décimo segundo mês de obras: Conclusão de 85% das alvenarias, 45% de revestimentos, 43% de pisos e rodapés, 25% de esquadrias, 50,5% da infraestrutura de elétrica, 49% da infraestrutura de hidráulica e 29% da infraestrutura dos sistemas supervisórios/detecção e alarme/segurança/áudio e vídeo</w:t>
      </w:r>
    </w:p>
    <w:p w14:paraId="79F124EA" w14:textId="77777777" w:rsidR="00371E1D" w:rsidRPr="00726A50" w:rsidRDefault="00371E1D" w:rsidP="00371E1D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578E2044" w14:textId="77777777" w:rsidR="00FB0A6B" w:rsidRPr="00726A50" w:rsidRDefault="00FB0A6B" w:rsidP="00802560">
      <w:pPr>
        <w:numPr>
          <w:ilvl w:val="0"/>
          <w:numId w:val="1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726A50">
        <w:rPr>
          <w:rFonts w:ascii="Arial" w:hAnsi="Arial" w:cs="Arial"/>
          <w:sz w:val="22"/>
          <w:szCs w:val="22"/>
        </w:rPr>
        <w:t>Ao final do décimo terceiro mês de obras: Conclusão de 95% das alvenarias, 60% de revestimentos, 59% de pisos e rodapés, 40% de esquadrias, 60,5% da infraestrutura de elétrica, 61% da infraestrutura de hidráulica e 44% da infraestrutura dos sistemas supervisórios/detecção e alarme/segurança/áudio e vídeo, início da infraestrutura de ar-condicionado</w:t>
      </w:r>
    </w:p>
    <w:p w14:paraId="0278A347" w14:textId="77777777" w:rsidR="00FB0A6B" w:rsidRPr="00726A50" w:rsidRDefault="00FB0A6B" w:rsidP="00FB0A6B">
      <w:pPr>
        <w:ind w:left="720"/>
        <w:contextualSpacing/>
        <w:jc w:val="both"/>
        <w:rPr>
          <w:rFonts w:ascii="Arial" w:hAnsi="Arial" w:cs="Arial"/>
          <w:sz w:val="22"/>
          <w:szCs w:val="22"/>
        </w:rPr>
      </w:pPr>
    </w:p>
    <w:p w14:paraId="691C94B6" w14:textId="77777777" w:rsidR="00FB0A6B" w:rsidRPr="00726A50" w:rsidRDefault="00FB0A6B" w:rsidP="00802560">
      <w:pPr>
        <w:numPr>
          <w:ilvl w:val="0"/>
          <w:numId w:val="1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726A50">
        <w:rPr>
          <w:rFonts w:ascii="Arial" w:hAnsi="Arial" w:cs="Arial"/>
          <w:sz w:val="22"/>
          <w:szCs w:val="22"/>
        </w:rPr>
        <w:t>Ao final do décimo quarto mês de obras: Conclusão de 100% das alvenarias e divisórias, 75% de revestimentos, 70% de pisos e rodapés, 60% de esquadrias e pele de vidros, conclusão de 15% da pintura/tratamentos, 70,5% de elétrica, 73% de hidráulica e 62% da infraestrutura dos sistemas supervisórios/detecção e alarme/segurança/áudio e vídeo, conclusão de 45% da infraestrutura de ar-condicionado.</w:t>
      </w:r>
    </w:p>
    <w:p w14:paraId="0881F39F" w14:textId="77777777" w:rsidR="00FB0A6B" w:rsidRPr="00726A50" w:rsidRDefault="00FB0A6B" w:rsidP="00FB0A6B">
      <w:pPr>
        <w:pStyle w:val="PargrafodaLista"/>
        <w:rPr>
          <w:rFonts w:ascii="Arial" w:hAnsi="Arial" w:cs="Arial"/>
        </w:rPr>
      </w:pPr>
    </w:p>
    <w:p w14:paraId="7C6BDBA5" w14:textId="77777777" w:rsidR="00FB0A6B" w:rsidRPr="00726A50" w:rsidRDefault="00FB0A6B" w:rsidP="00802560">
      <w:pPr>
        <w:numPr>
          <w:ilvl w:val="0"/>
          <w:numId w:val="1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726A50">
        <w:rPr>
          <w:rFonts w:ascii="Arial" w:hAnsi="Arial" w:cs="Arial"/>
          <w:sz w:val="22"/>
          <w:szCs w:val="22"/>
        </w:rPr>
        <w:t>Ao final do décimo quinto mês de obras: Conclusão de 90% de revestimentos, 80% de pisos e rodapés/soleiras, 80% de esquadrias e pele de vidros, conclusão de 30% da pintura/tratamentos, 84% de elétrica, 83% de hidráulica e 80% das instalações dos sistemas supervisórios/detecção e alarme/segurança/áudio e vídeo, conclusão de 60% do sistema de ar-condicionado.</w:t>
      </w:r>
    </w:p>
    <w:p w14:paraId="50D654AF" w14:textId="77777777" w:rsidR="00FB0A6B" w:rsidRDefault="00FB0A6B" w:rsidP="00FB0A6B">
      <w:pPr>
        <w:ind w:left="720"/>
        <w:contextualSpacing/>
        <w:jc w:val="both"/>
        <w:rPr>
          <w:rFonts w:ascii="Arial" w:hAnsi="Arial" w:cs="Arial"/>
          <w:sz w:val="22"/>
          <w:szCs w:val="22"/>
        </w:rPr>
      </w:pPr>
    </w:p>
    <w:p w14:paraId="693378E2" w14:textId="77777777" w:rsidR="00371E1D" w:rsidRPr="00726A50" w:rsidRDefault="00371E1D" w:rsidP="00FB0A6B">
      <w:pPr>
        <w:ind w:left="720"/>
        <w:contextualSpacing/>
        <w:jc w:val="both"/>
        <w:rPr>
          <w:rFonts w:ascii="Arial" w:hAnsi="Arial" w:cs="Arial"/>
          <w:sz w:val="22"/>
          <w:szCs w:val="22"/>
        </w:rPr>
      </w:pPr>
    </w:p>
    <w:p w14:paraId="497B8E46" w14:textId="77777777" w:rsidR="00FB0A6B" w:rsidRPr="00726A50" w:rsidRDefault="00FB0A6B" w:rsidP="00802560">
      <w:pPr>
        <w:numPr>
          <w:ilvl w:val="0"/>
          <w:numId w:val="1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726A50">
        <w:rPr>
          <w:rFonts w:ascii="Arial" w:hAnsi="Arial" w:cs="Arial"/>
          <w:sz w:val="22"/>
          <w:szCs w:val="22"/>
        </w:rPr>
        <w:lastRenderedPageBreak/>
        <w:t>Ao final do décimo sexto mês de obras: Conclusão de 100% de revestimentos, 90% de pisos e rodapés/soleiras, 95% de esquadrias e pele de vidros/guardas corpos/espelhos/corrimãos/gradis/portões, conclusão de 60% da pintura/tratamentos, 90% de elétrica, 91% de hidráulica e 95% das instalações dos sistemas supervisórios/detecção e alarme/segurança/áudio e vídeo, conclusão de 80% do sistema de ar-condicionado e conclusão de 30% de paisagismo e pavimentação</w:t>
      </w:r>
    </w:p>
    <w:p w14:paraId="240DDEF6" w14:textId="77777777" w:rsidR="00FB0A6B" w:rsidRPr="00726A50" w:rsidRDefault="00FB0A6B" w:rsidP="00FB0A6B">
      <w:pPr>
        <w:pStyle w:val="PargrafodaLista"/>
        <w:rPr>
          <w:rFonts w:ascii="Arial" w:hAnsi="Arial" w:cs="Arial"/>
        </w:rPr>
      </w:pPr>
    </w:p>
    <w:p w14:paraId="432F3A71" w14:textId="77777777" w:rsidR="00FB0A6B" w:rsidRPr="00726A50" w:rsidRDefault="00FB0A6B" w:rsidP="00802560">
      <w:pPr>
        <w:numPr>
          <w:ilvl w:val="0"/>
          <w:numId w:val="1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726A50">
        <w:rPr>
          <w:rFonts w:ascii="Arial" w:hAnsi="Arial" w:cs="Arial"/>
          <w:sz w:val="22"/>
          <w:szCs w:val="22"/>
        </w:rPr>
        <w:t>Ao final do décimo sétimo mês de obras: Conclusão de 95% de pisos e rodapés/soleiras, 100% de esquadrias e pele de vidros/guardas corpos/espelhos/corrimãos/gradis/portões, conclusão de 90% da pintura/tratamentos, 95% de elétrica, 96% de hidráulica e 98% das instalações dos sistemas supervisórios/detecção e alarme/segurança/áudio e vídeo, conclusão de 95% do sistema de ar-condicionado.</w:t>
      </w:r>
    </w:p>
    <w:p w14:paraId="05E1C7F0" w14:textId="77777777" w:rsidR="00FB0A6B" w:rsidRDefault="00FB0A6B" w:rsidP="00FB0A6B">
      <w:pPr>
        <w:ind w:left="720"/>
        <w:contextualSpacing/>
        <w:jc w:val="both"/>
        <w:rPr>
          <w:rFonts w:ascii="Arial" w:hAnsi="Arial" w:cs="Arial"/>
          <w:sz w:val="22"/>
          <w:szCs w:val="22"/>
        </w:rPr>
      </w:pPr>
    </w:p>
    <w:p w14:paraId="0E8ABD3D" w14:textId="77777777" w:rsidR="00371E1D" w:rsidRPr="00726A50" w:rsidRDefault="00371E1D" w:rsidP="00FB0A6B">
      <w:pPr>
        <w:ind w:left="720"/>
        <w:contextualSpacing/>
        <w:jc w:val="both"/>
        <w:rPr>
          <w:rFonts w:ascii="Arial" w:hAnsi="Arial" w:cs="Arial"/>
          <w:sz w:val="22"/>
          <w:szCs w:val="22"/>
        </w:rPr>
      </w:pPr>
    </w:p>
    <w:p w14:paraId="41BFEF38" w14:textId="77777777" w:rsidR="00FB0A6B" w:rsidRPr="00726A50" w:rsidRDefault="00FB0A6B" w:rsidP="00802560">
      <w:pPr>
        <w:numPr>
          <w:ilvl w:val="0"/>
          <w:numId w:val="1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726A50">
        <w:rPr>
          <w:rFonts w:ascii="Arial" w:hAnsi="Arial" w:cs="Arial"/>
          <w:sz w:val="22"/>
          <w:szCs w:val="22"/>
        </w:rPr>
        <w:t>Ao final do décimo oitavo mês de obras: Conclusão de 100% de pisos e rodapés/soleiras, conclusão de 100% da pintura/tratamentos, 100% de elétrica, 100% de hidráulica e 100% das instalações dos sistemas supervisórios/detecção e alarme/segurança/áudio e vídeo, conclusão de 100% do sistema de ar-condicionado, Conclusão de todos os testes e ensaios, Entrega de manuais, As-Built, limpeza final da obra e desmobilização.</w:t>
      </w:r>
    </w:p>
    <w:p w14:paraId="7B49178C" w14:textId="77777777" w:rsidR="00FB0A6B" w:rsidRPr="00726A50" w:rsidRDefault="00FB0A6B" w:rsidP="00FB0A6B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3E195EC1" w14:textId="77777777" w:rsidR="00FB0A6B" w:rsidRPr="00726A50" w:rsidRDefault="00FB0A6B" w:rsidP="00FB0A6B">
      <w:pPr>
        <w:jc w:val="both"/>
        <w:rPr>
          <w:rFonts w:ascii="Arial" w:hAnsi="Arial" w:cs="Arial"/>
          <w:sz w:val="22"/>
          <w:szCs w:val="22"/>
        </w:rPr>
      </w:pPr>
    </w:p>
    <w:p w14:paraId="6E54E68E" w14:textId="77777777" w:rsidR="00FB0A6B" w:rsidRPr="00726A50" w:rsidRDefault="00FB0A6B" w:rsidP="00FB0A6B">
      <w:pPr>
        <w:jc w:val="both"/>
        <w:rPr>
          <w:rFonts w:ascii="Arial" w:hAnsi="Arial" w:cs="Arial"/>
          <w:sz w:val="22"/>
          <w:szCs w:val="22"/>
        </w:rPr>
      </w:pPr>
    </w:p>
    <w:p w14:paraId="263207C6" w14:textId="0B673196" w:rsidR="009B7BD3" w:rsidRPr="00412BB6" w:rsidRDefault="009B7BD3" w:rsidP="009B7BD3">
      <w:pPr>
        <w:pStyle w:val="TextosemFormatao"/>
        <w:ind w:left="360"/>
        <w:jc w:val="both"/>
        <w:rPr>
          <w:rFonts w:ascii="Arial" w:eastAsia="MS Mincho" w:hAnsi="Arial" w:cs="Arial"/>
          <w:sz w:val="24"/>
          <w:szCs w:val="24"/>
        </w:rPr>
      </w:pPr>
    </w:p>
    <w:p w14:paraId="6861042E" w14:textId="77777777" w:rsidR="009B7BD3" w:rsidRPr="00412BB6" w:rsidRDefault="009B7BD3" w:rsidP="009B7BD3">
      <w:pPr>
        <w:pStyle w:val="TextosemFormatao"/>
        <w:jc w:val="both"/>
        <w:rPr>
          <w:rFonts w:ascii="Arial" w:eastAsia="MS Mincho" w:hAnsi="Arial" w:cs="Arial"/>
          <w:sz w:val="24"/>
          <w:szCs w:val="24"/>
        </w:rPr>
      </w:pPr>
    </w:p>
    <w:p w14:paraId="747957D3" w14:textId="753FDBDA" w:rsidR="00330DAF" w:rsidRPr="009B7BD3" w:rsidRDefault="00330DAF" w:rsidP="009B7BD3">
      <w:pPr>
        <w:rPr>
          <w:rFonts w:eastAsia="Calibri"/>
        </w:rPr>
      </w:pPr>
    </w:p>
    <w:sectPr w:rsidR="00330DAF" w:rsidRPr="009B7BD3" w:rsidSect="00E44E4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948" w:right="1700" w:bottom="2665" w:left="2977" w:header="68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A56D7" w14:textId="77777777" w:rsidR="000E3AB3" w:rsidRDefault="000E3AB3">
      <w:r>
        <w:separator/>
      </w:r>
    </w:p>
  </w:endnote>
  <w:endnote w:type="continuationSeparator" w:id="0">
    <w:p w14:paraId="68E3F62A" w14:textId="77777777" w:rsidR="000E3AB3" w:rsidRDefault="000E3AB3">
      <w:r>
        <w:continuationSeparator/>
      </w:r>
    </w:p>
  </w:endnote>
  <w:endnote w:type="continuationNotice" w:id="1">
    <w:p w14:paraId="7BA6F608" w14:textId="77777777" w:rsidR="000E3AB3" w:rsidRDefault="000E3A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0FF" w:csb1="00000000"/>
  </w:font>
  <w:font w:name="Swis721 LtCn BT">
    <w:charset w:val="00"/>
    <w:family w:val="swiss"/>
    <w:pitch w:val="variable"/>
    <w:sig w:usb0="00000087" w:usb1="00000000" w:usb2="00000000" w:usb3="00000000" w:csb0="0000001B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65 Medium">
    <w:altName w:val="Arial"/>
    <w:panose1 w:val="00000000000000000000"/>
    <w:charset w:val="00"/>
    <w:family w:val="swiss"/>
    <w:notTrueType/>
    <w:pitch w:val="variable"/>
    <w:sig w:usb0="800000AF" w:usb1="4000004A" w:usb2="00000000" w:usb3="00000000" w:csb0="00000001" w:csb1="00000000"/>
  </w:font>
  <w:font w:name="HelveticaNeueLT Pro 65 Md">
    <w:altName w:val="Arial"/>
    <w:panose1 w:val="00000000000000000000"/>
    <w:charset w:val="00"/>
    <w:family w:val="swiss"/>
    <w:notTrueType/>
    <w:pitch w:val="variable"/>
    <w:sig w:usb0="800000AF" w:usb1="5000205B" w:usb2="00000000" w:usb3="00000000" w:csb0="0000009B" w:csb1="00000000"/>
  </w:font>
  <w:font w:name="Helvetica 55 Roman">
    <w:altName w:val="Arial"/>
    <w:panose1 w:val="00000000000000000000"/>
    <w:charset w:val="00"/>
    <w:family w:val="swiss"/>
    <w:notTrueType/>
    <w:pitch w:val="variable"/>
    <w:sig w:usb0="800000AF" w:usb1="40000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CDB63" w14:textId="77777777" w:rsidR="00021567" w:rsidRDefault="0002156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0276B" w14:textId="4E519529" w:rsidR="004F3D87" w:rsidRDefault="00402B3C" w:rsidP="00882928">
    <w:pPr>
      <w:pStyle w:val="Rodap"/>
      <w:tabs>
        <w:tab w:val="clear" w:pos="4252"/>
        <w:tab w:val="center" w:pos="4253"/>
      </w:tabs>
      <w:ind w:right="360"/>
      <w:rPr>
        <w:rFonts w:ascii="Arial" w:hAnsi="Arial" w:cs="Arial"/>
        <w:b/>
        <w:bCs/>
        <w:color w:val="2F5496"/>
        <w:sz w:val="18"/>
        <w:szCs w:val="18"/>
      </w:rPr>
    </w:pPr>
    <w:r>
      <w:rPr>
        <w:rFonts w:ascii="Arial" w:hAnsi="Arial" w:cs="Arial"/>
        <w:b/>
        <w:bCs/>
        <w:color w:val="2F5496"/>
        <w:sz w:val="18"/>
        <w:szCs w:val="18"/>
      </w:rPr>
      <w:t xml:space="preserve">                                                </w:t>
    </w:r>
    <w:r w:rsidR="001C782A" w:rsidRPr="001C782A">
      <w:rPr>
        <w:rFonts w:ascii="Arial" w:hAnsi="Arial" w:cs="Arial"/>
        <w:b/>
        <w:bCs/>
        <w:color w:val="2F5496"/>
        <w:sz w:val="18"/>
        <w:szCs w:val="18"/>
      </w:rPr>
      <w:t>Serviço de Engenharia</w:t>
    </w:r>
  </w:p>
  <w:p w14:paraId="3E7E8CC2" w14:textId="2F27CEDB" w:rsidR="006430F7" w:rsidRDefault="004F3D87" w:rsidP="00882928">
    <w:pPr>
      <w:pStyle w:val="Rodap"/>
      <w:tabs>
        <w:tab w:val="clear" w:pos="4252"/>
        <w:tab w:val="center" w:pos="4253"/>
      </w:tabs>
      <w:ind w:right="360"/>
      <w:rPr>
        <w:rFonts w:ascii="Arial" w:hAnsi="Arial" w:cs="Arial"/>
        <w:b/>
        <w:bCs/>
        <w:color w:val="2F5496"/>
        <w:sz w:val="18"/>
        <w:szCs w:val="18"/>
      </w:rPr>
    </w:pPr>
    <w:r>
      <w:rPr>
        <w:rFonts w:ascii="Arial" w:hAnsi="Arial" w:cs="Arial"/>
        <w:b/>
        <w:bCs/>
        <w:color w:val="2F5496"/>
        <w:sz w:val="18"/>
        <w:szCs w:val="18"/>
      </w:rPr>
      <w:t xml:space="preserve">                                                </w:t>
    </w:r>
    <w:r w:rsidR="00DA47E5" w:rsidRPr="00DA47E5">
      <w:rPr>
        <w:rFonts w:ascii="Arial" w:hAnsi="Arial" w:cs="Arial"/>
        <w:b/>
        <w:bCs/>
        <w:color w:val="2F5496"/>
        <w:sz w:val="18"/>
        <w:szCs w:val="18"/>
      </w:rPr>
      <w:t>Senac São Paulo</w:t>
    </w:r>
  </w:p>
  <w:p w14:paraId="26B2E5A6" w14:textId="6C75045C" w:rsidR="00040F2B" w:rsidRDefault="006430F7" w:rsidP="00882928">
    <w:pPr>
      <w:pStyle w:val="Rodap"/>
      <w:tabs>
        <w:tab w:val="clear" w:pos="4252"/>
        <w:tab w:val="center" w:pos="4253"/>
      </w:tabs>
      <w:ind w:right="360"/>
      <w:rPr>
        <w:rFonts w:ascii="Helvetica 65 Medium" w:hAnsi="Helvetica 65 Medium"/>
        <w:color w:val="004587"/>
        <w:sz w:val="16"/>
        <w:szCs w:val="16"/>
      </w:rPr>
    </w:pPr>
    <w:r>
      <w:rPr>
        <w:rFonts w:ascii="Arial" w:hAnsi="Arial" w:cs="Arial"/>
        <w:b/>
        <w:bCs/>
        <w:color w:val="2F5496"/>
        <w:sz w:val="18"/>
        <w:szCs w:val="18"/>
      </w:rPr>
      <w:t xml:space="preserve">                                                </w:t>
    </w:r>
    <w:r w:rsidR="00261BC0">
      <w:rPr>
        <w:rFonts w:ascii="Helvetica 65 Medium" w:hAnsi="Helvetica 65 Medium"/>
        <w:color w:val="004587"/>
        <w:sz w:val="16"/>
        <w:szCs w:val="16"/>
      </w:rPr>
      <w:tab/>
    </w:r>
  </w:p>
  <w:p w14:paraId="0899CBD2" w14:textId="26342815" w:rsidR="00E65AE8" w:rsidRPr="00040F2B" w:rsidRDefault="00040F2B" w:rsidP="00040F2B">
    <w:pPr>
      <w:pStyle w:val="Rodap"/>
      <w:tabs>
        <w:tab w:val="clear" w:pos="4252"/>
        <w:tab w:val="center" w:pos="4253"/>
      </w:tabs>
      <w:ind w:right="360"/>
      <w:rPr>
        <w:rFonts w:ascii="HelveticaNeueLT Pro 65 Md" w:hAnsi="HelveticaNeueLT Pro 65 Md"/>
        <w:color w:val="004587"/>
        <w:sz w:val="16"/>
        <w:szCs w:val="16"/>
      </w:rPr>
    </w:pPr>
    <w:r>
      <w:rPr>
        <w:rFonts w:ascii="Helvetica 65 Medium" w:hAnsi="Helvetica 65 Medium"/>
        <w:color w:val="004587"/>
        <w:sz w:val="16"/>
        <w:szCs w:val="16"/>
      </w:rPr>
      <w:t xml:space="preserve">                                                      </w:t>
    </w:r>
    <w:r w:rsidR="006430F7" w:rsidRPr="006430F7">
      <w:rPr>
        <w:rFonts w:ascii="Helvetica 55 Roman" w:hAnsi="Helvetica 55 Roman"/>
        <w:color w:val="004587"/>
        <w:sz w:val="14"/>
        <w:szCs w:val="14"/>
      </w:rPr>
      <w:t xml:space="preserve">Rua Dr. Vila Nova, 228 </w:t>
    </w:r>
    <w:r w:rsidR="001C782A">
      <w:rPr>
        <w:rFonts w:ascii="Helvetica 55 Roman" w:hAnsi="Helvetica 55 Roman"/>
        <w:color w:val="004587"/>
        <w:sz w:val="14"/>
        <w:szCs w:val="14"/>
      </w:rPr>
      <w:t>2</w:t>
    </w:r>
    <w:r w:rsidR="006430F7" w:rsidRPr="006430F7">
      <w:rPr>
        <w:rFonts w:ascii="Helvetica 55 Roman" w:hAnsi="Helvetica 55 Roman"/>
        <w:color w:val="004587"/>
        <w:sz w:val="14"/>
        <w:szCs w:val="14"/>
      </w:rPr>
      <w:t>º andar</w:t>
    </w:r>
    <w:r w:rsidR="00402B3C">
      <w:rPr>
        <w:rFonts w:ascii="Helvetica 55 Roman" w:hAnsi="Helvetica 55 Roman"/>
        <w:color w:val="004587"/>
        <w:sz w:val="14"/>
        <w:szCs w:val="14"/>
      </w:rPr>
      <w:t xml:space="preserve"> </w:t>
    </w:r>
    <w:r w:rsidR="00E65AE8">
      <w:rPr>
        <w:rFonts w:ascii="Helvetica 55 Roman" w:hAnsi="Helvetica 55 Roman"/>
        <w:color w:val="004587"/>
        <w:sz w:val="14"/>
        <w:szCs w:val="14"/>
      </w:rPr>
      <w:br/>
    </w:r>
    <w:r>
      <w:rPr>
        <w:rFonts w:ascii="Helvetica 55 Roman" w:hAnsi="Helvetica 55 Roman"/>
        <w:color w:val="004587"/>
        <w:sz w:val="14"/>
        <w:szCs w:val="14"/>
      </w:rPr>
      <w:t xml:space="preserve">                                                             </w:t>
    </w:r>
    <w:r w:rsidR="00627EDF">
      <w:rPr>
        <w:rFonts w:ascii="Helvetica 55 Roman" w:hAnsi="Helvetica 55 Roman"/>
        <w:color w:val="004587"/>
        <w:sz w:val="14"/>
        <w:szCs w:val="14"/>
      </w:rPr>
      <w:t xml:space="preserve"> </w:t>
    </w:r>
    <w:r w:rsidR="00882928" w:rsidRPr="00882928">
      <w:rPr>
        <w:rFonts w:ascii="Helvetica 55 Roman" w:hAnsi="Helvetica 55 Roman"/>
        <w:color w:val="004587"/>
        <w:sz w:val="14"/>
        <w:szCs w:val="14"/>
      </w:rPr>
      <w:t xml:space="preserve">CEP </w:t>
    </w:r>
    <w:r w:rsidR="006430F7" w:rsidRPr="006430F7">
      <w:rPr>
        <w:rFonts w:ascii="Helvetica 55 Roman" w:hAnsi="Helvetica 55 Roman"/>
        <w:color w:val="004587"/>
        <w:sz w:val="14"/>
        <w:szCs w:val="14"/>
      </w:rPr>
      <w:t>01222-903 — São Paulo / SP — Brasil</w:t>
    </w:r>
  </w:p>
  <w:p w14:paraId="322A7D2E" w14:textId="7A06A7FA" w:rsidR="004A2700" w:rsidRDefault="00040F2B" w:rsidP="00040F2B">
    <w:pPr>
      <w:pStyle w:val="Rodap"/>
      <w:tabs>
        <w:tab w:val="clear" w:pos="4252"/>
        <w:tab w:val="center" w:pos="4253"/>
      </w:tabs>
      <w:rPr>
        <w:rFonts w:ascii="Helvetica 55 Roman" w:hAnsi="Helvetica 55 Roman"/>
        <w:color w:val="004587"/>
        <w:sz w:val="14"/>
        <w:szCs w:val="14"/>
      </w:rPr>
    </w:pPr>
    <w:r>
      <w:rPr>
        <w:rFonts w:ascii="Helvetica 55 Roman" w:hAnsi="Helvetica 55 Roman"/>
        <w:color w:val="F49600"/>
        <w:sz w:val="14"/>
        <w:szCs w:val="14"/>
      </w:rPr>
      <w:t xml:space="preserve">                                                             </w:t>
    </w:r>
    <w:r w:rsidR="00627EDF">
      <w:rPr>
        <w:rFonts w:ascii="Helvetica 55 Roman" w:hAnsi="Helvetica 55 Roman"/>
        <w:color w:val="F49600"/>
        <w:sz w:val="14"/>
        <w:szCs w:val="14"/>
      </w:rPr>
      <w:t xml:space="preserve"> </w:t>
    </w:r>
    <w:r w:rsidR="00E65AE8">
      <w:rPr>
        <w:rFonts w:ascii="Helvetica 55 Roman" w:hAnsi="Helvetica 55 Roman"/>
        <w:color w:val="F49600"/>
        <w:sz w:val="14"/>
        <w:szCs w:val="14"/>
      </w:rPr>
      <w:t>Tel.:</w:t>
    </w:r>
    <w:r w:rsidR="00E65AE8">
      <w:rPr>
        <w:rFonts w:ascii="Helvetica 55 Roman" w:hAnsi="Helvetica 55 Roman"/>
        <w:sz w:val="14"/>
        <w:szCs w:val="14"/>
      </w:rPr>
      <w:t xml:space="preserve"> </w:t>
    </w:r>
    <w:r w:rsidR="00A9217B" w:rsidRPr="00A9217B">
      <w:rPr>
        <w:rFonts w:ascii="Helvetica 55 Roman" w:hAnsi="Helvetica 55 Roman"/>
        <w:color w:val="004587"/>
        <w:sz w:val="14"/>
        <w:szCs w:val="14"/>
      </w:rPr>
      <w:t xml:space="preserve">11 3236 </w:t>
    </w:r>
    <w:r w:rsidR="001C782A">
      <w:rPr>
        <w:rFonts w:ascii="Helvetica 55 Roman" w:hAnsi="Helvetica 55 Roman"/>
        <w:color w:val="004587"/>
        <w:sz w:val="14"/>
        <w:szCs w:val="14"/>
      </w:rPr>
      <w:t>1403</w:t>
    </w:r>
  </w:p>
  <w:p w14:paraId="0F2CDB68" w14:textId="0F899930" w:rsidR="00E65AE8" w:rsidRDefault="004A2700" w:rsidP="00040F2B">
    <w:pPr>
      <w:pStyle w:val="Rodap"/>
      <w:tabs>
        <w:tab w:val="clear" w:pos="4252"/>
        <w:tab w:val="center" w:pos="4253"/>
      </w:tabs>
      <w:rPr>
        <w:rFonts w:ascii="Helvetica 55 Roman" w:hAnsi="Helvetica 55 Roman"/>
        <w:color w:val="004587"/>
        <w:sz w:val="14"/>
        <w:szCs w:val="14"/>
      </w:rPr>
    </w:pPr>
    <w:r>
      <w:rPr>
        <w:rFonts w:ascii="Helvetica 55 Roman" w:hAnsi="Helvetica 55 Roman"/>
        <w:color w:val="004587"/>
        <w:sz w:val="14"/>
        <w:szCs w:val="14"/>
      </w:rPr>
      <w:t xml:space="preserve">                                                              </w:t>
    </w:r>
    <w:r w:rsidR="001C782A">
      <w:rPr>
        <w:rFonts w:ascii="Helvetica 55 Roman" w:hAnsi="Helvetica 55 Roman"/>
        <w:color w:val="004587"/>
        <w:sz w:val="14"/>
        <w:szCs w:val="14"/>
      </w:rPr>
      <w:t>seng</w:t>
    </w:r>
    <w:r w:rsidR="006430F7" w:rsidRPr="006430F7">
      <w:rPr>
        <w:rFonts w:ascii="Helvetica 55 Roman" w:hAnsi="Helvetica 55 Roman"/>
        <w:color w:val="004587"/>
        <w:sz w:val="14"/>
        <w:szCs w:val="14"/>
      </w:rPr>
      <w:t>@sp.senac.br</w:t>
    </w:r>
    <w:r w:rsidR="00E65AE8">
      <w:rPr>
        <w:rFonts w:ascii="Helvetica 55 Roman" w:hAnsi="Helvetica 55 Roman"/>
        <w:color w:val="004587"/>
        <w:sz w:val="14"/>
        <w:szCs w:val="14"/>
      </w:rPr>
      <w:t xml:space="preserve">   </w:t>
    </w:r>
  </w:p>
  <w:p w14:paraId="316A6935" w14:textId="7B746E73" w:rsidR="00E74D7A" w:rsidRPr="00627EDF" w:rsidRDefault="00627EDF" w:rsidP="00E36A5F">
    <w:pPr>
      <w:pStyle w:val="Rodap"/>
      <w:tabs>
        <w:tab w:val="clear" w:pos="4252"/>
        <w:tab w:val="clear" w:pos="8504"/>
        <w:tab w:val="left" w:pos="3840"/>
      </w:tabs>
      <w:rPr>
        <w:sz w:val="18"/>
        <w:szCs w:val="18"/>
      </w:rPr>
    </w:pPr>
    <w:r>
      <w:rPr>
        <w:rFonts w:ascii="Helvetica 55 Roman" w:hAnsi="Helvetica 55 Roman"/>
        <w:color w:val="004587"/>
        <w:sz w:val="14"/>
        <w:szCs w:val="14"/>
      </w:rPr>
      <w:t xml:space="preserve">                                                              </w:t>
    </w:r>
    <w:hyperlink r:id="rId1" w:history="1">
      <w:r w:rsidR="006430F7" w:rsidRPr="00EB3C17">
        <w:rPr>
          <w:rStyle w:val="Hyperlink"/>
          <w:rFonts w:ascii="Helvetica 55 Roman" w:hAnsi="Helvetica 55 Roman"/>
          <w:sz w:val="14"/>
          <w:szCs w:val="14"/>
        </w:rPr>
        <w:t>www.sp.senac.br</w:t>
      </w:r>
    </w:hyperlink>
    <w:r w:rsidR="00E36A5F">
      <w:rPr>
        <w:rFonts w:ascii="Helvetica 55 Roman" w:hAnsi="Helvetica 55 Roman"/>
        <w:color w:val="004587"/>
        <w:sz w:val="14"/>
        <w:szCs w:val="14"/>
      </w:rPr>
      <w:tab/>
    </w:r>
    <w:r w:rsidR="00E36A5F">
      <w:rPr>
        <w:rFonts w:ascii="Helvetica 55 Roman" w:hAnsi="Helvetica 55 Roman"/>
        <w:color w:val="004587"/>
        <w:sz w:val="14"/>
        <w:szCs w:val="14"/>
      </w:rPr>
      <w:tab/>
    </w:r>
  </w:p>
  <w:p w14:paraId="641E25D1" w14:textId="24218183" w:rsidR="00E74D7A" w:rsidRDefault="001B136A" w:rsidP="5718EB4C">
    <w:pPr>
      <w:pStyle w:val="Rodap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FCA6667" wp14:editId="7D6A5EC1">
              <wp:simplePos x="0" y="0"/>
              <wp:positionH relativeFrom="rightMargin">
                <wp:posOffset>129540</wp:posOffset>
              </wp:positionH>
              <wp:positionV relativeFrom="page">
                <wp:posOffset>10239375</wp:posOffset>
              </wp:positionV>
              <wp:extent cx="762000" cy="219075"/>
              <wp:effectExtent l="0" t="0" r="0" b="9525"/>
              <wp:wrapNone/>
              <wp:docPr id="324257011" name="Retângul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219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C76F9C" w14:textId="02F7EE85" w:rsidR="001B136A" w:rsidRPr="001B136A" w:rsidRDefault="000E3AB3">
                          <w:pPr>
                            <w:jc w:val="center"/>
                            <w:rPr>
                              <w:rFonts w:ascii="Arial" w:eastAsiaTheme="majorEastAsia" w:hAnsi="Arial" w:cs="Arial"/>
                              <w:sz w:val="20"/>
                              <w:szCs w:val="20"/>
                            </w:rPr>
                          </w:pPr>
                          <w:sdt>
                            <w:sdtPr>
                              <w:rPr>
                                <w:rFonts w:ascii="Arial" w:eastAsiaTheme="majorEastAsia" w:hAnsi="Arial" w:cs="Arial"/>
                                <w:sz w:val="20"/>
                                <w:szCs w:val="20"/>
                              </w:rPr>
                              <w:id w:val="-1807150379"/>
                              <w:docPartObj>
                                <w:docPartGallery w:val="Page Numbers (Margins)"/>
                                <w:docPartUnique/>
                              </w:docPartObj>
                            </w:sdtPr>
                            <w:sdtEndPr/>
                            <w:sdtContent>
                              <w:r w:rsidR="001B136A" w:rsidRPr="001B136A">
                                <w:rPr>
                                  <w:rFonts w:ascii="Arial" w:eastAsiaTheme="minorEastAsia" w:hAnsi="Arial" w:cs="Arial"/>
                                  <w:sz w:val="20"/>
                                  <w:szCs w:val="20"/>
                                </w:rPr>
                                <w:fldChar w:fldCharType="begin"/>
                              </w:r>
                              <w:r w:rsidR="001B136A" w:rsidRPr="001B136A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instrText>PAGE  \* MERGEFORMAT</w:instrText>
                              </w:r>
                              <w:r w:rsidR="001B136A" w:rsidRPr="001B136A">
                                <w:rPr>
                                  <w:rFonts w:ascii="Arial" w:eastAsiaTheme="minorEastAsia" w:hAnsi="Arial" w:cs="Arial"/>
                                  <w:sz w:val="20"/>
                                  <w:szCs w:val="20"/>
                                </w:rPr>
                                <w:fldChar w:fldCharType="separate"/>
                              </w:r>
                              <w:r w:rsidR="001B136A" w:rsidRPr="001B136A">
                                <w:rPr>
                                  <w:rFonts w:ascii="Arial" w:eastAsiaTheme="majorEastAsia" w:hAnsi="Arial" w:cs="Arial"/>
                                  <w:sz w:val="20"/>
                                  <w:szCs w:val="20"/>
                                </w:rPr>
                                <w:t>2</w:t>
                              </w:r>
                              <w:r w:rsidR="001B136A" w:rsidRPr="001B136A">
                                <w:rPr>
                                  <w:rFonts w:ascii="Arial" w:eastAsiaTheme="majorEastAsia" w:hAnsi="Arial" w:cs="Arial"/>
                                  <w:sz w:val="20"/>
                                  <w:szCs w:val="20"/>
                                </w:rPr>
                                <w:fldChar w:fldCharType="end"/>
                              </w:r>
                            </w:sdtContent>
                          </w:sdt>
                          <w:r w:rsidR="001B136A" w:rsidRPr="001B136A">
                            <w:rPr>
                              <w:rFonts w:ascii="Arial" w:eastAsiaTheme="majorEastAsia" w:hAnsi="Arial" w:cs="Arial"/>
                              <w:sz w:val="20"/>
                              <w:szCs w:val="20"/>
                            </w:rPr>
                            <w:t>/</w:t>
                          </w:r>
                          <w:r w:rsidR="00402B3C">
                            <w:rPr>
                              <w:rFonts w:ascii="Arial" w:eastAsiaTheme="majorEastAsia" w:hAnsi="Arial" w:cs="Arial"/>
                              <w:sz w:val="20"/>
                              <w:szCs w:val="20"/>
                            </w:rPr>
                            <w:t>3</w:t>
                          </w:r>
                          <w:r w:rsidR="00402B3C">
                            <w:rPr>
                              <w:rFonts w:ascii="Arial" w:eastAsiaTheme="majorEastAsia" w:hAnsi="Arial" w:cs="Arial"/>
                              <w:sz w:val="20"/>
                              <w:szCs w:val="20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FCA6667" id="Retângulo 1" o:spid="_x0000_s1026" style="position:absolute;left:0;text-align:left;margin-left:10.2pt;margin-top:806.25pt;width:60pt;height:17.25pt;z-index:2516602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" o:allowincell="f" stroked="f">
              <v:textbox>
                <w:txbxContent>
                  <w:p w14:paraId="42C76F9C" w14:textId="02F7EE85" w:rsidR="001B136A" w:rsidRPr="001B136A" w:rsidRDefault="00000000">
                    <w:pPr>
                      <w:jc w:val="center"/>
                      <w:rPr>
                        <w:rFonts w:ascii="Arial" w:eastAsiaTheme="majorEastAsia" w:hAnsi="Arial" w:cs="Arial"/>
                        <w:sz w:val="20"/>
                        <w:szCs w:val="20"/>
                      </w:rPr>
                    </w:pPr>
                    <w:sdt>
                      <w:sdtPr>
                        <w:rPr>
                          <w:rFonts w:ascii="Arial" w:eastAsiaTheme="majorEastAsia" w:hAnsi="Arial" w:cs="Arial"/>
                          <w:sz w:val="20"/>
                          <w:szCs w:val="20"/>
                        </w:rPr>
                        <w:id w:val="-1807150379"/>
                        <w:docPartObj>
                          <w:docPartGallery w:val="Page Numbers (Margins)"/>
                          <w:docPartUnique/>
                        </w:docPartObj>
                      </w:sdtPr>
                      <w:sdtContent>
                        <w:r w:rsidR="001B136A" w:rsidRPr="001B136A">
                          <w:rPr>
                            <w:rFonts w:ascii="Arial" w:eastAsiaTheme="minorEastAsia" w:hAnsi="Arial" w:cs="Arial"/>
                            <w:sz w:val="20"/>
                            <w:szCs w:val="20"/>
                          </w:rPr>
                          <w:fldChar w:fldCharType="begin"/>
                        </w:r>
                        <w:r w:rsidR="001B136A" w:rsidRPr="001B136A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instrText>PAGE  \* MERGEFORMAT</w:instrText>
                        </w:r>
                        <w:r w:rsidR="001B136A" w:rsidRPr="001B136A">
                          <w:rPr>
                            <w:rFonts w:ascii="Arial" w:eastAsiaTheme="minorEastAsia" w:hAnsi="Arial" w:cs="Arial"/>
                            <w:sz w:val="20"/>
                            <w:szCs w:val="20"/>
                          </w:rPr>
                          <w:fldChar w:fldCharType="separate"/>
                        </w:r>
                        <w:r w:rsidR="001B136A" w:rsidRPr="001B136A">
                          <w:rPr>
                            <w:rFonts w:ascii="Arial" w:eastAsiaTheme="majorEastAsia" w:hAnsi="Arial" w:cs="Arial"/>
                            <w:sz w:val="20"/>
                            <w:szCs w:val="20"/>
                          </w:rPr>
                          <w:t>2</w:t>
                        </w:r>
                        <w:r w:rsidR="001B136A" w:rsidRPr="001B136A">
                          <w:rPr>
                            <w:rFonts w:ascii="Arial" w:eastAsiaTheme="majorEastAsia" w:hAnsi="Arial" w:cs="Arial"/>
                            <w:sz w:val="20"/>
                            <w:szCs w:val="20"/>
                          </w:rPr>
                          <w:fldChar w:fldCharType="end"/>
                        </w:r>
                      </w:sdtContent>
                    </w:sdt>
                    <w:r w:rsidR="001B136A" w:rsidRPr="001B136A">
                      <w:rPr>
                        <w:rFonts w:ascii="Arial" w:eastAsiaTheme="majorEastAsia" w:hAnsi="Arial" w:cs="Arial"/>
                        <w:sz w:val="20"/>
                        <w:szCs w:val="20"/>
                      </w:rPr>
                      <w:t>/</w:t>
                    </w:r>
                    <w:r w:rsidR="00402B3C">
                      <w:rPr>
                        <w:rFonts w:ascii="Arial" w:eastAsiaTheme="majorEastAsia" w:hAnsi="Arial" w:cs="Arial"/>
                        <w:sz w:val="20"/>
                        <w:szCs w:val="20"/>
                      </w:rPr>
                      <w:t>3</w:t>
                    </w:r>
                    <w:r w:rsidR="00402B3C">
                      <w:rPr>
                        <w:rFonts w:ascii="Arial" w:eastAsiaTheme="majorEastAsia" w:hAnsi="Arial" w:cs="Arial"/>
                        <w:sz w:val="20"/>
                        <w:szCs w:val="20"/>
                      </w:rPr>
                      <w:tab/>
                    </w:r>
                  </w:p>
                </w:txbxContent>
              </v:textbox>
              <w10:wrap anchorx="margin" anchory="page"/>
            </v:rect>
          </w:pict>
        </mc:Fallback>
      </mc:AlternateContent>
    </w:r>
  </w:p>
  <w:p w14:paraId="5A2D173E" w14:textId="77777777" w:rsidR="00D57A7C" w:rsidRPr="00E74D7A" w:rsidRDefault="00D57A7C" w:rsidP="000E2548">
    <w:pPr>
      <w:pStyle w:val="Rodap"/>
      <w:spacing w:line="360" w:lineRule="auto"/>
      <w:ind w:firstLine="2832"/>
      <w:jc w:val="right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D48A" w14:textId="77777777" w:rsidR="00021567" w:rsidRDefault="0002156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58BDB" w14:textId="77777777" w:rsidR="000E3AB3" w:rsidRDefault="000E3AB3">
      <w:r>
        <w:separator/>
      </w:r>
    </w:p>
  </w:footnote>
  <w:footnote w:type="continuationSeparator" w:id="0">
    <w:p w14:paraId="01FCD2CA" w14:textId="77777777" w:rsidR="000E3AB3" w:rsidRDefault="000E3AB3">
      <w:r>
        <w:continuationSeparator/>
      </w:r>
    </w:p>
  </w:footnote>
  <w:footnote w:type="continuationNotice" w:id="1">
    <w:p w14:paraId="3E83CAD7" w14:textId="77777777" w:rsidR="000E3AB3" w:rsidRDefault="000E3A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E2540" w14:textId="77777777" w:rsidR="00021567" w:rsidRDefault="0002156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287EE" w14:textId="725C6E39" w:rsidR="004769F6" w:rsidRDefault="004451C8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C9559EA" wp14:editId="7A10E2F5">
          <wp:simplePos x="0" y="0"/>
          <wp:positionH relativeFrom="column">
            <wp:posOffset>-1912419</wp:posOffset>
          </wp:positionH>
          <wp:positionV relativeFrom="paragraph">
            <wp:posOffset>-450850</wp:posOffset>
          </wp:positionV>
          <wp:extent cx="7575550" cy="10715737"/>
          <wp:effectExtent l="0" t="0" r="0" b="3175"/>
          <wp:wrapNone/>
          <wp:docPr id="719330559" name="Imagem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75550" cy="107157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08006" w14:textId="77777777" w:rsidR="00021567" w:rsidRDefault="0002156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A16BF56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5"/>
    <w:multiLevelType w:val="multilevel"/>
    <w:tmpl w:val="00000005"/>
    <w:name w:val="WW8Num6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8"/>
    <w:multiLevelType w:val="multilevel"/>
    <w:tmpl w:val="00000008"/>
    <w:name w:val="WW8Num9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 Unicode MS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 Unicode MS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 Unicode MS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5" w15:restartNumberingAfterBreak="0">
    <w:nsid w:val="0000000B"/>
    <w:multiLevelType w:val="multilevel"/>
    <w:tmpl w:val="0000000B"/>
    <w:name w:val="WW8Num13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F"/>
    <w:multiLevelType w:val="multilevel"/>
    <w:tmpl w:val="0000000F"/>
    <w:name w:val="WW8Num21"/>
    <w:lvl w:ilvl="0">
      <w:start w:val="1"/>
      <w:numFmt w:val="upperLetter"/>
      <w:lvlText w:val="%1."/>
      <w:lvlJc w:val="left"/>
      <w:pPr>
        <w:tabs>
          <w:tab w:val="num" w:pos="664"/>
        </w:tabs>
        <w:ind w:left="664" w:hanging="380"/>
      </w:pPr>
      <w:rPr>
        <w:b w:val="0"/>
        <w:i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10"/>
    <w:multiLevelType w:val="multilevel"/>
    <w:tmpl w:val="00000010"/>
    <w:name w:val="WW8Num22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14"/>
    <w:multiLevelType w:val="multilevel"/>
    <w:tmpl w:val="00000014"/>
    <w:name w:val="WW8Num26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5"/>
    <w:multiLevelType w:val="multilevel"/>
    <w:tmpl w:val="00000015"/>
    <w:name w:val="WW8Num27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16"/>
    <w:multiLevelType w:val="multilevel"/>
    <w:tmpl w:val="00000016"/>
    <w:name w:val="WW8Num29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17"/>
    <w:multiLevelType w:val="multilevel"/>
    <w:tmpl w:val="00000017"/>
    <w:name w:val="WW8Num30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000019"/>
    <w:multiLevelType w:val="multilevel"/>
    <w:tmpl w:val="00000019"/>
    <w:name w:val="WW8Num33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000001A"/>
    <w:multiLevelType w:val="multilevel"/>
    <w:tmpl w:val="0000001A"/>
    <w:name w:val="WW8Num34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  <w:i w:val="0"/>
      </w:rPr>
    </w:lvl>
    <w:lvl w:ilvl="2">
      <w:start w:val="3"/>
      <w:numFmt w:val="upperLetter"/>
      <w:lvlText w:val="%3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7E3298"/>
    <w:multiLevelType w:val="hybridMultilevel"/>
    <w:tmpl w:val="3A9C03B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FD6784"/>
    <w:multiLevelType w:val="hybridMultilevel"/>
    <w:tmpl w:val="0764DCAA"/>
    <w:lvl w:ilvl="0" w:tplc="FFFFFFFF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pStyle w:val="EstiloTtulo4Esquerda0cmPrimeiralinha0cm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7A735262"/>
    <w:multiLevelType w:val="multilevel"/>
    <w:tmpl w:val="5D88BC60"/>
    <w:lvl w:ilvl="0">
      <w:start w:val="1"/>
      <w:numFmt w:val="decimal"/>
      <w:pStyle w:val="section1"/>
      <w:suff w:val="nothing"/>
      <w:lvlText w:val="%1.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suff w:val="nothing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134" w:firstLine="0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2138"/>
        </w:tabs>
        <w:ind w:left="1418" w:firstLine="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num w:numId="1" w16cid:durableId="429470912">
    <w:abstractNumId w:val="14"/>
  </w:num>
  <w:num w:numId="2" w16cid:durableId="1197036296">
    <w:abstractNumId w:val="16"/>
  </w:num>
  <w:num w:numId="3" w16cid:durableId="768961912">
    <w:abstractNumId w:val="0"/>
  </w:num>
  <w:num w:numId="4" w16cid:durableId="210568974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A27"/>
    <w:rsid w:val="00000C4D"/>
    <w:rsid w:val="000036E9"/>
    <w:rsid w:val="00003BEA"/>
    <w:rsid w:val="000061EB"/>
    <w:rsid w:val="00006975"/>
    <w:rsid w:val="000069B2"/>
    <w:rsid w:val="00006F24"/>
    <w:rsid w:val="0000756C"/>
    <w:rsid w:val="000112D1"/>
    <w:rsid w:val="000117BA"/>
    <w:rsid w:val="00012BFB"/>
    <w:rsid w:val="00012F2E"/>
    <w:rsid w:val="00014EC0"/>
    <w:rsid w:val="00020183"/>
    <w:rsid w:val="00021567"/>
    <w:rsid w:val="00021BC4"/>
    <w:rsid w:val="00021C9D"/>
    <w:rsid w:val="00021DFD"/>
    <w:rsid w:val="00022166"/>
    <w:rsid w:val="0002233C"/>
    <w:rsid w:val="000234E8"/>
    <w:rsid w:val="00024B95"/>
    <w:rsid w:val="00024FBA"/>
    <w:rsid w:val="00025CFE"/>
    <w:rsid w:val="00026861"/>
    <w:rsid w:val="00026BF6"/>
    <w:rsid w:val="0002791A"/>
    <w:rsid w:val="0003039E"/>
    <w:rsid w:val="00030866"/>
    <w:rsid w:val="0003363B"/>
    <w:rsid w:val="00033994"/>
    <w:rsid w:val="00034918"/>
    <w:rsid w:val="00034D1F"/>
    <w:rsid w:val="00034F2D"/>
    <w:rsid w:val="00037614"/>
    <w:rsid w:val="000404D6"/>
    <w:rsid w:val="00040F2B"/>
    <w:rsid w:val="00042C5D"/>
    <w:rsid w:val="000430AC"/>
    <w:rsid w:val="00044869"/>
    <w:rsid w:val="00050994"/>
    <w:rsid w:val="00051D69"/>
    <w:rsid w:val="00051D7A"/>
    <w:rsid w:val="00053FDC"/>
    <w:rsid w:val="000542BC"/>
    <w:rsid w:val="00054614"/>
    <w:rsid w:val="00055EFA"/>
    <w:rsid w:val="000560DA"/>
    <w:rsid w:val="000564A0"/>
    <w:rsid w:val="00060F64"/>
    <w:rsid w:val="0006105C"/>
    <w:rsid w:val="00063C56"/>
    <w:rsid w:val="0006490B"/>
    <w:rsid w:val="00065448"/>
    <w:rsid w:val="000655F4"/>
    <w:rsid w:val="00066945"/>
    <w:rsid w:val="00070272"/>
    <w:rsid w:val="00071C10"/>
    <w:rsid w:val="000721F3"/>
    <w:rsid w:val="0007220C"/>
    <w:rsid w:val="00072822"/>
    <w:rsid w:val="000728B4"/>
    <w:rsid w:val="000764FE"/>
    <w:rsid w:val="00076551"/>
    <w:rsid w:val="000771C4"/>
    <w:rsid w:val="000801E0"/>
    <w:rsid w:val="000805B7"/>
    <w:rsid w:val="00082FE3"/>
    <w:rsid w:val="0008378A"/>
    <w:rsid w:val="000845D0"/>
    <w:rsid w:val="00086874"/>
    <w:rsid w:val="00087DD8"/>
    <w:rsid w:val="000904CE"/>
    <w:rsid w:val="0009068D"/>
    <w:rsid w:val="00091B11"/>
    <w:rsid w:val="00092CE3"/>
    <w:rsid w:val="0009301B"/>
    <w:rsid w:val="000938B0"/>
    <w:rsid w:val="0009523C"/>
    <w:rsid w:val="00095E47"/>
    <w:rsid w:val="00096408"/>
    <w:rsid w:val="000970AA"/>
    <w:rsid w:val="00097C91"/>
    <w:rsid w:val="000A0ED3"/>
    <w:rsid w:val="000A22D7"/>
    <w:rsid w:val="000A23D4"/>
    <w:rsid w:val="000A3D01"/>
    <w:rsid w:val="000A4F97"/>
    <w:rsid w:val="000A5CD7"/>
    <w:rsid w:val="000A64A4"/>
    <w:rsid w:val="000B091B"/>
    <w:rsid w:val="000B24DE"/>
    <w:rsid w:val="000B324A"/>
    <w:rsid w:val="000B3843"/>
    <w:rsid w:val="000B419A"/>
    <w:rsid w:val="000B4BD9"/>
    <w:rsid w:val="000B4F38"/>
    <w:rsid w:val="000B50E3"/>
    <w:rsid w:val="000B5E36"/>
    <w:rsid w:val="000B74F3"/>
    <w:rsid w:val="000B78B1"/>
    <w:rsid w:val="000C0510"/>
    <w:rsid w:val="000C1691"/>
    <w:rsid w:val="000C3A56"/>
    <w:rsid w:val="000C3CD1"/>
    <w:rsid w:val="000C4271"/>
    <w:rsid w:val="000C43AC"/>
    <w:rsid w:val="000C7B60"/>
    <w:rsid w:val="000C7F52"/>
    <w:rsid w:val="000D0BD6"/>
    <w:rsid w:val="000D0F08"/>
    <w:rsid w:val="000D1E0C"/>
    <w:rsid w:val="000D3392"/>
    <w:rsid w:val="000D3514"/>
    <w:rsid w:val="000D4E6A"/>
    <w:rsid w:val="000D5291"/>
    <w:rsid w:val="000D56CE"/>
    <w:rsid w:val="000D6709"/>
    <w:rsid w:val="000E05AF"/>
    <w:rsid w:val="000E1A64"/>
    <w:rsid w:val="000E2063"/>
    <w:rsid w:val="000E21ED"/>
    <w:rsid w:val="000E2548"/>
    <w:rsid w:val="000E3AB3"/>
    <w:rsid w:val="000E44C8"/>
    <w:rsid w:val="000E5FD9"/>
    <w:rsid w:val="000E6556"/>
    <w:rsid w:val="000F0DBD"/>
    <w:rsid w:val="000F0EA9"/>
    <w:rsid w:val="000F14E7"/>
    <w:rsid w:val="000F394A"/>
    <w:rsid w:val="000F4CE0"/>
    <w:rsid w:val="000F6C08"/>
    <w:rsid w:val="000F707E"/>
    <w:rsid w:val="001009EB"/>
    <w:rsid w:val="00104B79"/>
    <w:rsid w:val="001068E1"/>
    <w:rsid w:val="0010747E"/>
    <w:rsid w:val="00110773"/>
    <w:rsid w:val="00110970"/>
    <w:rsid w:val="001110D9"/>
    <w:rsid w:val="001113AF"/>
    <w:rsid w:val="001117CF"/>
    <w:rsid w:val="00111EAF"/>
    <w:rsid w:val="00113F86"/>
    <w:rsid w:val="001144F2"/>
    <w:rsid w:val="00114AE3"/>
    <w:rsid w:val="00114D83"/>
    <w:rsid w:val="00116DC9"/>
    <w:rsid w:val="00122711"/>
    <w:rsid w:val="0012487A"/>
    <w:rsid w:val="00126203"/>
    <w:rsid w:val="001264BB"/>
    <w:rsid w:val="00126B0E"/>
    <w:rsid w:val="00126BB0"/>
    <w:rsid w:val="00127496"/>
    <w:rsid w:val="00130662"/>
    <w:rsid w:val="00130D53"/>
    <w:rsid w:val="00131B2C"/>
    <w:rsid w:val="001323AA"/>
    <w:rsid w:val="001345EF"/>
    <w:rsid w:val="00134EA1"/>
    <w:rsid w:val="00135445"/>
    <w:rsid w:val="00135E44"/>
    <w:rsid w:val="00136B5E"/>
    <w:rsid w:val="001427C3"/>
    <w:rsid w:val="00142990"/>
    <w:rsid w:val="00143921"/>
    <w:rsid w:val="00143E20"/>
    <w:rsid w:val="0014467F"/>
    <w:rsid w:val="00147602"/>
    <w:rsid w:val="001502E2"/>
    <w:rsid w:val="0015161D"/>
    <w:rsid w:val="00152EE8"/>
    <w:rsid w:val="0015436B"/>
    <w:rsid w:val="00162877"/>
    <w:rsid w:val="00164DD5"/>
    <w:rsid w:val="0016545F"/>
    <w:rsid w:val="00165E38"/>
    <w:rsid w:val="00166200"/>
    <w:rsid w:val="00167CE5"/>
    <w:rsid w:val="00170034"/>
    <w:rsid w:val="0017070C"/>
    <w:rsid w:val="0017145B"/>
    <w:rsid w:val="00173334"/>
    <w:rsid w:val="001742AD"/>
    <w:rsid w:val="001775FC"/>
    <w:rsid w:val="00180506"/>
    <w:rsid w:val="00184CB0"/>
    <w:rsid w:val="00185180"/>
    <w:rsid w:val="00185DC3"/>
    <w:rsid w:val="00185E12"/>
    <w:rsid w:val="00187112"/>
    <w:rsid w:val="00194BFA"/>
    <w:rsid w:val="00195121"/>
    <w:rsid w:val="00196748"/>
    <w:rsid w:val="001A071F"/>
    <w:rsid w:val="001A0938"/>
    <w:rsid w:val="001A0E75"/>
    <w:rsid w:val="001A2416"/>
    <w:rsid w:val="001A3B2D"/>
    <w:rsid w:val="001A4D0D"/>
    <w:rsid w:val="001A4FB6"/>
    <w:rsid w:val="001A56AF"/>
    <w:rsid w:val="001A5A28"/>
    <w:rsid w:val="001A6103"/>
    <w:rsid w:val="001A7755"/>
    <w:rsid w:val="001A7E1A"/>
    <w:rsid w:val="001B136A"/>
    <w:rsid w:val="001B1538"/>
    <w:rsid w:val="001B2041"/>
    <w:rsid w:val="001B298A"/>
    <w:rsid w:val="001B2BF5"/>
    <w:rsid w:val="001B2EC8"/>
    <w:rsid w:val="001B3CE5"/>
    <w:rsid w:val="001B5BD7"/>
    <w:rsid w:val="001B67EE"/>
    <w:rsid w:val="001B777D"/>
    <w:rsid w:val="001B7E88"/>
    <w:rsid w:val="001C00AE"/>
    <w:rsid w:val="001C20E6"/>
    <w:rsid w:val="001C375F"/>
    <w:rsid w:val="001C5CC6"/>
    <w:rsid w:val="001C6E6F"/>
    <w:rsid w:val="001C728B"/>
    <w:rsid w:val="001C782A"/>
    <w:rsid w:val="001C7919"/>
    <w:rsid w:val="001D050B"/>
    <w:rsid w:val="001D2F9F"/>
    <w:rsid w:val="001D36F9"/>
    <w:rsid w:val="001D4565"/>
    <w:rsid w:val="001D4EA3"/>
    <w:rsid w:val="001D5E6E"/>
    <w:rsid w:val="001D7F82"/>
    <w:rsid w:val="001E02E7"/>
    <w:rsid w:val="001E04D9"/>
    <w:rsid w:val="001E1287"/>
    <w:rsid w:val="001E14A6"/>
    <w:rsid w:val="001E238C"/>
    <w:rsid w:val="001E2C25"/>
    <w:rsid w:val="001E3250"/>
    <w:rsid w:val="001E3B10"/>
    <w:rsid w:val="001E5E36"/>
    <w:rsid w:val="001E7AC5"/>
    <w:rsid w:val="001F0E2B"/>
    <w:rsid w:val="001F1522"/>
    <w:rsid w:val="001F2089"/>
    <w:rsid w:val="001F289B"/>
    <w:rsid w:val="001F28B7"/>
    <w:rsid w:val="001F3812"/>
    <w:rsid w:val="001F4FFC"/>
    <w:rsid w:val="001F7435"/>
    <w:rsid w:val="0020175D"/>
    <w:rsid w:val="002028AA"/>
    <w:rsid w:val="00203881"/>
    <w:rsid w:val="002038BC"/>
    <w:rsid w:val="002045D5"/>
    <w:rsid w:val="002047A2"/>
    <w:rsid w:val="00205680"/>
    <w:rsid w:val="00212E2B"/>
    <w:rsid w:val="00216D05"/>
    <w:rsid w:val="00216DA4"/>
    <w:rsid w:val="0021708A"/>
    <w:rsid w:val="002218E2"/>
    <w:rsid w:val="00221EC7"/>
    <w:rsid w:val="00230B61"/>
    <w:rsid w:val="00232474"/>
    <w:rsid w:val="002325F8"/>
    <w:rsid w:val="0023327C"/>
    <w:rsid w:val="00234BE2"/>
    <w:rsid w:val="0023560F"/>
    <w:rsid w:val="00235FF5"/>
    <w:rsid w:val="002377C4"/>
    <w:rsid w:val="00240574"/>
    <w:rsid w:val="00240E23"/>
    <w:rsid w:val="00241AB2"/>
    <w:rsid w:val="00242405"/>
    <w:rsid w:val="002426D3"/>
    <w:rsid w:val="0024368B"/>
    <w:rsid w:val="00246723"/>
    <w:rsid w:val="00251140"/>
    <w:rsid w:val="00252AD0"/>
    <w:rsid w:val="00257B13"/>
    <w:rsid w:val="00257EB3"/>
    <w:rsid w:val="00260443"/>
    <w:rsid w:val="00261BC0"/>
    <w:rsid w:val="002648A0"/>
    <w:rsid w:val="00266164"/>
    <w:rsid w:val="00270A88"/>
    <w:rsid w:val="00270BBA"/>
    <w:rsid w:val="00273BCC"/>
    <w:rsid w:val="002751EE"/>
    <w:rsid w:val="00275861"/>
    <w:rsid w:val="00275F5C"/>
    <w:rsid w:val="002801CB"/>
    <w:rsid w:val="0028081F"/>
    <w:rsid w:val="00280F08"/>
    <w:rsid w:val="002842E4"/>
    <w:rsid w:val="002856E5"/>
    <w:rsid w:val="00285EFC"/>
    <w:rsid w:val="002869A9"/>
    <w:rsid w:val="00287097"/>
    <w:rsid w:val="00292E11"/>
    <w:rsid w:val="00292F48"/>
    <w:rsid w:val="00295876"/>
    <w:rsid w:val="002961AF"/>
    <w:rsid w:val="002962CD"/>
    <w:rsid w:val="00297720"/>
    <w:rsid w:val="002A52ED"/>
    <w:rsid w:val="002B0423"/>
    <w:rsid w:val="002B1E45"/>
    <w:rsid w:val="002B3A52"/>
    <w:rsid w:val="002B3DEA"/>
    <w:rsid w:val="002B4286"/>
    <w:rsid w:val="002B4FE4"/>
    <w:rsid w:val="002B7D1A"/>
    <w:rsid w:val="002C3B02"/>
    <w:rsid w:val="002C4601"/>
    <w:rsid w:val="002C4DED"/>
    <w:rsid w:val="002C4E4E"/>
    <w:rsid w:val="002C6929"/>
    <w:rsid w:val="002C7B72"/>
    <w:rsid w:val="002D03EF"/>
    <w:rsid w:val="002D2A68"/>
    <w:rsid w:val="002D35DD"/>
    <w:rsid w:val="002D38AD"/>
    <w:rsid w:val="002D3EDB"/>
    <w:rsid w:val="002D4D4E"/>
    <w:rsid w:val="002D5227"/>
    <w:rsid w:val="002D56C5"/>
    <w:rsid w:val="002D5F2F"/>
    <w:rsid w:val="002E007F"/>
    <w:rsid w:val="002E0254"/>
    <w:rsid w:val="002E18FD"/>
    <w:rsid w:val="002E1AF8"/>
    <w:rsid w:val="002E205F"/>
    <w:rsid w:val="002E21B8"/>
    <w:rsid w:val="002E4EC6"/>
    <w:rsid w:val="002E5295"/>
    <w:rsid w:val="002E59DB"/>
    <w:rsid w:val="002E6440"/>
    <w:rsid w:val="002E764D"/>
    <w:rsid w:val="002E7A50"/>
    <w:rsid w:val="002F0D52"/>
    <w:rsid w:val="002F3109"/>
    <w:rsid w:val="002F3969"/>
    <w:rsid w:val="002F5608"/>
    <w:rsid w:val="002F6C64"/>
    <w:rsid w:val="002F728E"/>
    <w:rsid w:val="003003C3"/>
    <w:rsid w:val="00300EE9"/>
    <w:rsid w:val="0030345C"/>
    <w:rsid w:val="003051B3"/>
    <w:rsid w:val="003121A4"/>
    <w:rsid w:val="003121DB"/>
    <w:rsid w:val="00316E89"/>
    <w:rsid w:val="003200F8"/>
    <w:rsid w:val="00320152"/>
    <w:rsid w:val="00320500"/>
    <w:rsid w:val="00320E22"/>
    <w:rsid w:val="003215E1"/>
    <w:rsid w:val="0032311D"/>
    <w:rsid w:val="003233AF"/>
    <w:rsid w:val="00325043"/>
    <w:rsid w:val="003279F3"/>
    <w:rsid w:val="0033076E"/>
    <w:rsid w:val="00330DAF"/>
    <w:rsid w:val="00330DE7"/>
    <w:rsid w:val="00331155"/>
    <w:rsid w:val="00331B83"/>
    <w:rsid w:val="003325AC"/>
    <w:rsid w:val="00335A53"/>
    <w:rsid w:val="00336E6F"/>
    <w:rsid w:val="00337301"/>
    <w:rsid w:val="003378C0"/>
    <w:rsid w:val="00341F23"/>
    <w:rsid w:val="00342506"/>
    <w:rsid w:val="00342C81"/>
    <w:rsid w:val="00343077"/>
    <w:rsid w:val="00343FAA"/>
    <w:rsid w:val="00344BD4"/>
    <w:rsid w:val="003451FA"/>
    <w:rsid w:val="00345CAB"/>
    <w:rsid w:val="003463F8"/>
    <w:rsid w:val="00346C0B"/>
    <w:rsid w:val="003478D5"/>
    <w:rsid w:val="00350431"/>
    <w:rsid w:val="003513A0"/>
    <w:rsid w:val="00351642"/>
    <w:rsid w:val="00352E4B"/>
    <w:rsid w:val="00353612"/>
    <w:rsid w:val="00354ADC"/>
    <w:rsid w:val="00355338"/>
    <w:rsid w:val="00357D04"/>
    <w:rsid w:val="00360C6C"/>
    <w:rsid w:val="00364339"/>
    <w:rsid w:val="003647FC"/>
    <w:rsid w:val="00365E84"/>
    <w:rsid w:val="003676AC"/>
    <w:rsid w:val="0036790D"/>
    <w:rsid w:val="00370456"/>
    <w:rsid w:val="00371E1D"/>
    <w:rsid w:val="003749CC"/>
    <w:rsid w:val="0037528D"/>
    <w:rsid w:val="003765EB"/>
    <w:rsid w:val="00381390"/>
    <w:rsid w:val="00382292"/>
    <w:rsid w:val="00382F90"/>
    <w:rsid w:val="00383DB1"/>
    <w:rsid w:val="0038491F"/>
    <w:rsid w:val="00384DF5"/>
    <w:rsid w:val="00384F73"/>
    <w:rsid w:val="0038606C"/>
    <w:rsid w:val="00386C93"/>
    <w:rsid w:val="00387FB1"/>
    <w:rsid w:val="0039783E"/>
    <w:rsid w:val="00397B0D"/>
    <w:rsid w:val="003A1CAC"/>
    <w:rsid w:val="003A23DD"/>
    <w:rsid w:val="003A3AAA"/>
    <w:rsid w:val="003A453C"/>
    <w:rsid w:val="003A4D6F"/>
    <w:rsid w:val="003A673D"/>
    <w:rsid w:val="003A7970"/>
    <w:rsid w:val="003B0F48"/>
    <w:rsid w:val="003B1273"/>
    <w:rsid w:val="003B3948"/>
    <w:rsid w:val="003B7BBA"/>
    <w:rsid w:val="003C004B"/>
    <w:rsid w:val="003C0685"/>
    <w:rsid w:val="003C2335"/>
    <w:rsid w:val="003C360B"/>
    <w:rsid w:val="003C4FE0"/>
    <w:rsid w:val="003C6A88"/>
    <w:rsid w:val="003D1B68"/>
    <w:rsid w:val="003D263C"/>
    <w:rsid w:val="003D2B91"/>
    <w:rsid w:val="003D2EDF"/>
    <w:rsid w:val="003D319E"/>
    <w:rsid w:val="003D4B76"/>
    <w:rsid w:val="003D5600"/>
    <w:rsid w:val="003D6719"/>
    <w:rsid w:val="003D75FB"/>
    <w:rsid w:val="003D7E30"/>
    <w:rsid w:val="003E045D"/>
    <w:rsid w:val="003E3A53"/>
    <w:rsid w:val="003E5580"/>
    <w:rsid w:val="003E56DA"/>
    <w:rsid w:val="003E5E83"/>
    <w:rsid w:val="003E72CB"/>
    <w:rsid w:val="003E7635"/>
    <w:rsid w:val="003F05EB"/>
    <w:rsid w:val="003F22DF"/>
    <w:rsid w:val="003F5E67"/>
    <w:rsid w:val="003F6845"/>
    <w:rsid w:val="003F6E40"/>
    <w:rsid w:val="00402B3C"/>
    <w:rsid w:val="004032F2"/>
    <w:rsid w:val="00403C2C"/>
    <w:rsid w:val="00404064"/>
    <w:rsid w:val="00404C6A"/>
    <w:rsid w:val="00406ADA"/>
    <w:rsid w:val="00407271"/>
    <w:rsid w:val="0041023C"/>
    <w:rsid w:val="00411A3B"/>
    <w:rsid w:val="0041310F"/>
    <w:rsid w:val="00413523"/>
    <w:rsid w:val="00413FBA"/>
    <w:rsid w:val="004165B9"/>
    <w:rsid w:val="0041755A"/>
    <w:rsid w:val="00417C00"/>
    <w:rsid w:val="004207A4"/>
    <w:rsid w:val="00421E62"/>
    <w:rsid w:val="00422047"/>
    <w:rsid w:val="00422F62"/>
    <w:rsid w:val="0042467E"/>
    <w:rsid w:val="00424F48"/>
    <w:rsid w:val="004258F4"/>
    <w:rsid w:val="00432708"/>
    <w:rsid w:val="00434A60"/>
    <w:rsid w:val="00437DFD"/>
    <w:rsid w:val="00440479"/>
    <w:rsid w:val="00441996"/>
    <w:rsid w:val="00441E4E"/>
    <w:rsid w:val="0044269E"/>
    <w:rsid w:val="00442D48"/>
    <w:rsid w:val="00444520"/>
    <w:rsid w:val="004449ED"/>
    <w:rsid w:val="004451C8"/>
    <w:rsid w:val="0045054A"/>
    <w:rsid w:val="00454B89"/>
    <w:rsid w:val="0045609E"/>
    <w:rsid w:val="004577CD"/>
    <w:rsid w:val="00457B85"/>
    <w:rsid w:val="00457C2C"/>
    <w:rsid w:val="00457E0F"/>
    <w:rsid w:val="00462CDD"/>
    <w:rsid w:val="00463F9C"/>
    <w:rsid w:val="00464536"/>
    <w:rsid w:val="00464C29"/>
    <w:rsid w:val="00467589"/>
    <w:rsid w:val="00471752"/>
    <w:rsid w:val="00473E2E"/>
    <w:rsid w:val="004740EE"/>
    <w:rsid w:val="00474796"/>
    <w:rsid w:val="00474D9A"/>
    <w:rsid w:val="004751D7"/>
    <w:rsid w:val="0047532E"/>
    <w:rsid w:val="004769F6"/>
    <w:rsid w:val="0047736F"/>
    <w:rsid w:val="00480B44"/>
    <w:rsid w:val="00480BBB"/>
    <w:rsid w:val="004822B2"/>
    <w:rsid w:val="00487CD8"/>
    <w:rsid w:val="004949B6"/>
    <w:rsid w:val="00495130"/>
    <w:rsid w:val="0049548F"/>
    <w:rsid w:val="00497F49"/>
    <w:rsid w:val="004A1A06"/>
    <w:rsid w:val="004A20B7"/>
    <w:rsid w:val="004A2257"/>
    <w:rsid w:val="004A2700"/>
    <w:rsid w:val="004A3C12"/>
    <w:rsid w:val="004A3FD4"/>
    <w:rsid w:val="004A4F82"/>
    <w:rsid w:val="004B18C6"/>
    <w:rsid w:val="004B1FA6"/>
    <w:rsid w:val="004B3F70"/>
    <w:rsid w:val="004B40A0"/>
    <w:rsid w:val="004B4F1C"/>
    <w:rsid w:val="004B5EC6"/>
    <w:rsid w:val="004B6928"/>
    <w:rsid w:val="004B6CA4"/>
    <w:rsid w:val="004B6DCD"/>
    <w:rsid w:val="004C035B"/>
    <w:rsid w:val="004C1819"/>
    <w:rsid w:val="004C198E"/>
    <w:rsid w:val="004D0389"/>
    <w:rsid w:val="004D0B32"/>
    <w:rsid w:val="004D338B"/>
    <w:rsid w:val="004D56FA"/>
    <w:rsid w:val="004D67E7"/>
    <w:rsid w:val="004D67ED"/>
    <w:rsid w:val="004D755D"/>
    <w:rsid w:val="004E01BE"/>
    <w:rsid w:val="004E1374"/>
    <w:rsid w:val="004E139F"/>
    <w:rsid w:val="004E2A20"/>
    <w:rsid w:val="004E2E1D"/>
    <w:rsid w:val="004E34CB"/>
    <w:rsid w:val="004E351B"/>
    <w:rsid w:val="004E400B"/>
    <w:rsid w:val="004E6B61"/>
    <w:rsid w:val="004F0425"/>
    <w:rsid w:val="004F0E64"/>
    <w:rsid w:val="004F0F5A"/>
    <w:rsid w:val="004F3302"/>
    <w:rsid w:val="004F3D87"/>
    <w:rsid w:val="004F4623"/>
    <w:rsid w:val="004F4B7C"/>
    <w:rsid w:val="004F4C42"/>
    <w:rsid w:val="004F5BBC"/>
    <w:rsid w:val="004F7161"/>
    <w:rsid w:val="004F720D"/>
    <w:rsid w:val="004F72F8"/>
    <w:rsid w:val="004F7461"/>
    <w:rsid w:val="004F7E10"/>
    <w:rsid w:val="00501A60"/>
    <w:rsid w:val="00502198"/>
    <w:rsid w:val="00504B74"/>
    <w:rsid w:val="00505B95"/>
    <w:rsid w:val="00507980"/>
    <w:rsid w:val="00512597"/>
    <w:rsid w:val="00514288"/>
    <w:rsid w:val="0051618E"/>
    <w:rsid w:val="005175F8"/>
    <w:rsid w:val="0052243E"/>
    <w:rsid w:val="00522B84"/>
    <w:rsid w:val="005231A6"/>
    <w:rsid w:val="00523998"/>
    <w:rsid w:val="0052399B"/>
    <w:rsid w:val="0052409C"/>
    <w:rsid w:val="00524444"/>
    <w:rsid w:val="00524BEC"/>
    <w:rsid w:val="005255A9"/>
    <w:rsid w:val="005258FA"/>
    <w:rsid w:val="0052761E"/>
    <w:rsid w:val="005308DF"/>
    <w:rsid w:val="00532B14"/>
    <w:rsid w:val="00532D28"/>
    <w:rsid w:val="00533097"/>
    <w:rsid w:val="005331A2"/>
    <w:rsid w:val="00536250"/>
    <w:rsid w:val="00536F42"/>
    <w:rsid w:val="005370BE"/>
    <w:rsid w:val="005407F5"/>
    <w:rsid w:val="0054147B"/>
    <w:rsid w:val="0054185C"/>
    <w:rsid w:val="00542280"/>
    <w:rsid w:val="0054234C"/>
    <w:rsid w:val="00543119"/>
    <w:rsid w:val="00543952"/>
    <w:rsid w:val="00544076"/>
    <w:rsid w:val="005443A2"/>
    <w:rsid w:val="00544912"/>
    <w:rsid w:val="00544AE8"/>
    <w:rsid w:val="00546513"/>
    <w:rsid w:val="0054711C"/>
    <w:rsid w:val="005477D8"/>
    <w:rsid w:val="00547EE8"/>
    <w:rsid w:val="0055001C"/>
    <w:rsid w:val="005503A9"/>
    <w:rsid w:val="00551771"/>
    <w:rsid w:val="005525BB"/>
    <w:rsid w:val="00552657"/>
    <w:rsid w:val="005540DA"/>
    <w:rsid w:val="00554117"/>
    <w:rsid w:val="00554B2F"/>
    <w:rsid w:val="00555B93"/>
    <w:rsid w:val="00556487"/>
    <w:rsid w:val="00557C74"/>
    <w:rsid w:val="00557E6B"/>
    <w:rsid w:val="00563B0C"/>
    <w:rsid w:val="005655F8"/>
    <w:rsid w:val="005676B9"/>
    <w:rsid w:val="00567C55"/>
    <w:rsid w:val="00572EB1"/>
    <w:rsid w:val="00573399"/>
    <w:rsid w:val="00573681"/>
    <w:rsid w:val="00573804"/>
    <w:rsid w:val="0057464E"/>
    <w:rsid w:val="005764EF"/>
    <w:rsid w:val="00577D81"/>
    <w:rsid w:val="00583733"/>
    <w:rsid w:val="00583BB9"/>
    <w:rsid w:val="005847E3"/>
    <w:rsid w:val="00585949"/>
    <w:rsid w:val="00586A26"/>
    <w:rsid w:val="00590987"/>
    <w:rsid w:val="00591C33"/>
    <w:rsid w:val="00591ED7"/>
    <w:rsid w:val="00592153"/>
    <w:rsid w:val="00592889"/>
    <w:rsid w:val="00594179"/>
    <w:rsid w:val="00595683"/>
    <w:rsid w:val="005A05AD"/>
    <w:rsid w:val="005A0D4D"/>
    <w:rsid w:val="005A3AB6"/>
    <w:rsid w:val="005A3AFB"/>
    <w:rsid w:val="005A3FFB"/>
    <w:rsid w:val="005A6923"/>
    <w:rsid w:val="005A74E0"/>
    <w:rsid w:val="005B00F2"/>
    <w:rsid w:val="005B478C"/>
    <w:rsid w:val="005B707D"/>
    <w:rsid w:val="005B7FFA"/>
    <w:rsid w:val="005C09A2"/>
    <w:rsid w:val="005C17D3"/>
    <w:rsid w:val="005C2137"/>
    <w:rsid w:val="005C475C"/>
    <w:rsid w:val="005C4C19"/>
    <w:rsid w:val="005C4F3E"/>
    <w:rsid w:val="005C5B3E"/>
    <w:rsid w:val="005C6E53"/>
    <w:rsid w:val="005C733F"/>
    <w:rsid w:val="005D0EEC"/>
    <w:rsid w:val="005D2155"/>
    <w:rsid w:val="005D29E7"/>
    <w:rsid w:val="005D3D88"/>
    <w:rsid w:val="005D4EED"/>
    <w:rsid w:val="005D574F"/>
    <w:rsid w:val="005D5CC9"/>
    <w:rsid w:val="005D6179"/>
    <w:rsid w:val="005D69B1"/>
    <w:rsid w:val="005D7432"/>
    <w:rsid w:val="005D7A13"/>
    <w:rsid w:val="005E2F79"/>
    <w:rsid w:val="005E468C"/>
    <w:rsid w:val="005E5174"/>
    <w:rsid w:val="005E5549"/>
    <w:rsid w:val="005E75C4"/>
    <w:rsid w:val="005E7948"/>
    <w:rsid w:val="005F024F"/>
    <w:rsid w:val="005F02D3"/>
    <w:rsid w:val="005F05D5"/>
    <w:rsid w:val="005F54A7"/>
    <w:rsid w:val="005F77CB"/>
    <w:rsid w:val="005F7DCB"/>
    <w:rsid w:val="00600144"/>
    <w:rsid w:val="00601857"/>
    <w:rsid w:val="00606BF3"/>
    <w:rsid w:val="00607387"/>
    <w:rsid w:val="00607EAC"/>
    <w:rsid w:val="00610ED4"/>
    <w:rsid w:val="0061101C"/>
    <w:rsid w:val="006131F9"/>
    <w:rsid w:val="00614775"/>
    <w:rsid w:val="006152F1"/>
    <w:rsid w:val="00615E68"/>
    <w:rsid w:val="00616701"/>
    <w:rsid w:val="00616B2D"/>
    <w:rsid w:val="006175AE"/>
    <w:rsid w:val="00620298"/>
    <w:rsid w:val="00620C02"/>
    <w:rsid w:val="0062130C"/>
    <w:rsid w:val="00623B4A"/>
    <w:rsid w:val="006249CD"/>
    <w:rsid w:val="00624AEC"/>
    <w:rsid w:val="00624F50"/>
    <w:rsid w:val="00625446"/>
    <w:rsid w:val="00626751"/>
    <w:rsid w:val="006272FC"/>
    <w:rsid w:val="00627EDF"/>
    <w:rsid w:val="00631A99"/>
    <w:rsid w:val="0063354B"/>
    <w:rsid w:val="00635C3E"/>
    <w:rsid w:val="00636F00"/>
    <w:rsid w:val="00637A28"/>
    <w:rsid w:val="00637F17"/>
    <w:rsid w:val="00640EED"/>
    <w:rsid w:val="00641284"/>
    <w:rsid w:val="006413B4"/>
    <w:rsid w:val="006430F7"/>
    <w:rsid w:val="00643297"/>
    <w:rsid w:val="00643F4C"/>
    <w:rsid w:val="00644612"/>
    <w:rsid w:val="006474CB"/>
    <w:rsid w:val="00651E03"/>
    <w:rsid w:val="00653937"/>
    <w:rsid w:val="0065674A"/>
    <w:rsid w:val="00661FD9"/>
    <w:rsid w:val="00662242"/>
    <w:rsid w:val="006630CF"/>
    <w:rsid w:val="00665593"/>
    <w:rsid w:val="0066593E"/>
    <w:rsid w:val="00666606"/>
    <w:rsid w:val="00667873"/>
    <w:rsid w:val="0067586B"/>
    <w:rsid w:val="00675909"/>
    <w:rsid w:val="0067596D"/>
    <w:rsid w:val="00676CC5"/>
    <w:rsid w:val="00680741"/>
    <w:rsid w:val="00680987"/>
    <w:rsid w:val="006815FD"/>
    <w:rsid w:val="00681814"/>
    <w:rsid w:val="00683537"/>
    <w:rsid w:val="00683AC6"/>
    <w:rsid w:val="00683B86"/>
    <w:rsid w:val="006851F2"/>
    <w:rsid w:val="006869B5"/>
    <w:rsid w:val="00687695"/>
    <w:rsid w:val="00687DA4"/>
    <w:rsid w:val="006900F3"/>
    <w:rsid w:val="00692239"/>
    <w:rsid w:val="00692B74"/>
    <w:rsid w:val="00693C4B"/>
    <w:rsid w:val="00693E5D"/>
    <w:rsid w:val="00694F34"/>
    <w:rsid w:val="00696BC2"/>
    <w:rsid w:val="006979F8"/>
    <w:rsid w:val="006A0186"/>
    <w:rsid w:val="006A1C08"/>
    <w:rsid w:val="006A2399"/>
    <w:rsid w:val="006A3B49"/>
    <w:rsid w:val="006A4B9B"/>
    <w:rsid w:val="006A5AF3"/>
    <w:rsid w:val="006A6233"/>
    <w:rsid w:val="006B085B"/>
    <w:rsid w:val="006B51EA"/>
    <w:rsid w:val="006B698D"/>
    <w:rsid w:val="006B717D"/>
    <w:rsid w:val="006B7B7E"/>
    <w:rsid w:val="006C041F"/>
    <w:rsid w:val="006C1792"/>
    <w:rsid w:val="006C1934"/>
    <w:rsid w:val="006C297A"/>
    <w:rsid w:val="006C475A"/>
    <w:rsid w:val="006C4EC6"/>
    <w:rsid w:val="006C57D8"/>
    <w:rsid w:val="006C7367"/>
    <w:rsid w:val="006C7DC3"/>
    <w:rsid w:val="006C7FF6"/>
    <w:rsid w:val="006D12FB"/>
    <w:rsid w:val="006D21CD"/>
    <w:rsid w:val="006D25C4"/>
    <w:rsid w:val="006D4730"/>
    <w:rsid w:val="006D4806"/>
    <w:rsid w:val="006D58A0"/>
    <w:rsid w:val="006D6F5F"/>
    <w:rsid w:val="006E286C"/>
    <w:rsid w:val="006E4C68"/>
    <w:rsid w:val="006E50E1"/>
    <w:rsid w:val="006E679F"/>
    <w:rsid w:val="006E68FB"/>
    <w:rsid w:val="006F0324"/>
    <w:rsid w:val="006F04BB"/>
    <w:rsid w:val="006F0A81"/>
    <w:rsid w:val="006F1D09"/>
    <w:rsid w:val="006F3CBF"/>
    <w:rsid w:val="00700876"/>
    <w:rsid w:val="00701354"/>
    <w:rsid w:val="00701402"/>
    <w:rsid w:val="00701716"/>
    <w:rsid w:val="007018AC"/>
    <w:rsid w:val="00702B9C"/>
    <w:rsid w:val="00705263"/>
    <w:rsid w:val="00705645"/>
    <w:rsid w:val="00705B1E"/>
    <w:rsid w:val="007060C4"/>
    <w:rsid w:val="00706261"/>
    <w:rsid w:val="00707B71"/>
    <w:rsid w:val="007102C2"/>
    <w:rsid w:val="00710CAA"/>
    <w:rsid w:val="00716077"/>
    <w:rsid w:val="00720DF6"/>
    <w:rsid w:val="007223D1"/>
    <w:rsid w:val="0072321A"/>
    <w:rsid w:val="00723EA9"/>
    <w:rsid w:val="00724052"/>
    <w:rsid w:val="007244A1"/>
    <w:rsid w:val="00725319"/>
    <w:rsid w:val="007254E4"/>
    <w:rsid w:val="0073001B"/>
    <w:rsid w:val="007305E1"/>
    <w:rsid w:val="0073115D"/>
    <w:rsid w:val="007336A4"/>
    <w:rsid w:val="00736249"/>
    <w:rsid w:val="0073657B"/>
    <w:rsid w:val="00741588"/>
    <w:rsid w:val="00741B45"/>
    <w:rsid w:val="007445D1"/>
    <w:rsid w:val="00744FA0"/>
    <w:rsid w:val="00745720"/>
    <w:rsid w:val="00746E18"/>
    <w:rsid w:val="00747AD3"/>
    <w:rsid w:val="007503E0"/>
    <w:rsid w:val="007505D8"/>
    <w:rsid w:val="0075151A"/>
    <w:rsid w:val="00752014"/>
    <w:rsid w:val="007528F0"/>
    <w:rsid w:val="00753E70"/>
    <w:rsid w:val="0075440F"/>
    <w:rsid w:val="00756BCE"/>
    <w:rsid w:val="0076011E"/>
    <w:rsid w:val="0076087D"/>
    <w:rsid w:val="0076243A"/>
    <w:rsid w:val="00762A36"/>
    <w:rsid w:val="00763CD2"/>
    <w:rsid w:val="00764E61"/>
    <w:rsid w:val="00764EA2"/>
    <w:rsid w:val="00764F93"/>
    <w:rsid w:val="00765AE8"/>
    <w:rsid w:val="0076600A"/>
    <w:rsid w:val="007660C2"/>
    <w:rsid w:val="007675A9"/>
    <w:rsid w:val="00767AD9"/>
    <w:rsid w:val="00771ABC"/>
    <w:rsid w:val="00772757"/>
    <w:rsid w:val="00773158"/>
    <w:rsid w:val="00774D45"/>
    <w:rsid w:val="00775C42"/>
    <w:rsid w:val="007760C5"/>
    <w:rsid w:val="0077649D"/>
    <w:rsid w:val="0078001D"/>
    <w:rsid w:val="007806C7"/>
    <w:rsid w:val="00782194"/>
    <w:rsid w:val="00783A90"/>
    <w:rsid w:val="0078646D"/>
    <w:rsid w:val="00787F4D"/>
    <w:rsid w:val="00790B13"/>
    <w:rsid w:val="00790D3E"/>
    <w:rsid w:val="007915BD"/>
    <w:rsid w:val="007928B0"/>
    <w:rsid w:val="00792950"/>
    <w:rsid w:val="00795E7B"/>
    <w:rsid w:val="00796CCF"/>
    <w:rsid w:val="00797039"/>
    <w:rsid w:val="007972A8"/>
    <w:rsid w:val="007A1E94"/>
    <w:rsid w:val="007A28E7"/>
    <w:rsid w:val="007A3D6F"/>
    <w:rsid w:val="007A4CFB"/>
    <w:rsid w:val="007A5C5C"/>
    <w:rsid w:val="007A5E2A"/>
    <w:rsid w:val="007A63F7"/>
    <w:rsid w:val="007A7024"/>
    <w:rsid w:val="007A7161"/>
    <w:rsid w:val="007A71FE"/>
    <w:rsid w:val="007A74A8"/>
    <w:rsid w:val="007B1590"/>
    <w:rsid w:val="007B24BA"/>
    <w:rsid w:val="007B260D"/>
    <w:rsid w:val="007B2D55"/>
    <w:rsid w:val="007B3BA6"/>
    <w:rsid w:val="007B7234"/>
    <w:rsid w:val="007B7F86"/>
    <w:rsid w:val="007C4474"/>
    <w:rsid w:val="007C4636"/>
    <w:rsid w:val="007C52C3"/>
    <w:rsid w:val="007C7469"/>
    <w:rsid w:val="007C7BCE"/>
    <w:rsid w:val="007D017A"/>
    <w:rsid w:val="007D09B2"/>
    <w:rsid w:val="007D15F5"/>
    <w:rsid w:val="007D2676"/>
    <w:rsid w:val="007D2951"/>
    <w:rsid w:val="007D388D"/>
    <w:rsid w:val="007D482C"/>
    <w:rsid w:val="007D51BF"/>
    <w:rsid w:val="007D7C7A"/>
    <w:rsid w:val="007E051E"/>
    <w:rsid w:val="007E15A4"/>
    <w:rsid w:val="007E2018"/>
    <w:rsid w:val="007E22C5"/>
    <w:rsid w:val="007E4467"/>
    <w:rsid w:val="007E4AD4"/>
    <w:rsid w:val="007E7244"/>
    <w:rsid w:val="007F0C94"/>
    <w:rsid w:val="007F16E9"/>
    <w:rsid w:val="007F2B5C"/>
    <w:rsid w:val="007F369E"/>
    <w:rsid w:val="007F3B74"/>
    <w:rsid w:val="007F43E2"/>
    <w:rsid w:val="007F44B2"/>
    <w:rsid w:val="008002F4"/>
    <w:rsid w:val="0080066B"/>
    <w:rsid w:val="00801D95"/>
    <w:rsid w:val="00802560"/>
    <w:rsid w:val="00802D53"/>
    <w:rsid w:val="00802EB0"/>
    <w:rsid w:val="008038F1"/>
    <w:rsid w:val="0080489A"/>
    <w:rsid w:val="008104D4"/>
    <w:rsid w:val="00811C67"/>
    <w:rsid w:val="00814576"/>
    <w:rsid w:val="0081642F"/>
    <w:rsid w:val="00821865"/>
    <w:rsid w:val="00822AC5"/>
    <w:rsid w:val="008233A5"/>
    <w:rsid w:val="00825553"/>
    <w:rsid w:val="00826BB1"/>
    <w:rsid w:val="00827D98"/>
    <w:rsid w:val="00833580"/>
    <w:rsid w:val="00833B9D"/>
    <w:rsid w:val="00833D8B"/>
    <w:rsid w:val="00835F35"/>
    <w:rsid w:val="008364AE"/>
    <w:rsid w:val="00836743"/>
    <w:rsid w:val="008415A8"/>
    <w:rsid w:val="0084215B"/>
    <w:rsid w:val="00842866"/>
    <w:rsid w:val="00842D60"/>
    <w:rsid w:val="0084327A"/>
    <w:rsid w:val="00843BDB"/>
    <w:rsid w:val="00843C1E"/>
    <w:rsid w:val="00843F53"/>
    <w:rsid w:val="00844845"/>
    <w:rsid w:val="00844861"/>
    <w:rsid w:val="00844B31"/>
    <w:rsid w:val="008465BB"/>
    <w:rsid w:val="00847D96"/>
    <w:rsid w:val="00851983"/>
    <w:rsid w:val="008519D6"/>
    <w:rsid w:val="00852A79"/>
    <w:rsid w:val="008532D2"/>
    <w:rsid w:val="0085505B"/>
    <w:rsid w:val="0085580D"/>
    <w:rsid w:val="00855D5E"/>
    <w:rsid w:val="00856138"/>
    <w:rsid w:val="008571E7"/>
    <w:rsid w:val="0085795D"/>
    <w:rsid w:val="00861884"/>
    <w:rsid w:val="00862765"/>
    <w:rsid w:val="00866A74"/>
    <w:rsid w:val="00870D5F"/>
    <w:rsid w:val="008717B8"/>
    <w:rsid w:val="008740A0"/>
    <w:rsid w:val="0087786D"/>
    <w:rsid w:val="00882510"/>
    <w:rsid w:val="00882928"/>
    <w:rsid w:val="0088362E"/>
    <w:rsid w:val="00885163"/>
    <w:rsid w:val="0088732B"/>
    <w:rsid w:val="008875C5"/>
    <w:rsid w:val="00890D0E"/>
    <w:rsid w:val="00893D14"/>
    <w:rsid w:val="00893E8C"/>
    <w:rsid w:val="00895332"/>
    <w:rsid w:val="008953EC"/>
    <w:rsid w:val="0089641F"/>
    <w:rsid w:val="008965E1"/>
    <w:rsid w:val="00897D8D"/>
    <w:rsid w:val="008A06CC"/>
    <w:rsid w:val="008A1427"/>
    <w:rsid w:val="008A324E"/>
    <w:rsid w:val="008A36C1"/>
    <w:rsid w:val="008A4A57"/>
    <w:rsid w:val="008A4EA8"/>
    <w:rsid w:val="008A5486"/>
    <w:rsid w:val="008B31B4"/>
    <w:rsid w:val="008B584D"/>
    <w:rsid w:val="008B6CE4"/>
    <w:rsid w:val="008B6F94"/>
    <w:rsid w:val="008C00E1"/>
    <w:rsid w:val="008C26FB"/>
    <w:rsid w:val="008C276F"/>
    <w:rsid w:val="008C3F3C"/>
    <w:rsid w:val="008C7103"/>
    <w:rsid w:val="008C769A"/>
    <w:rsid w:val="008C79D1"/>
    <w:rsid w:val="008C7A01"/>
    <w:rsid w:val="008D23ED"/>
    <w:rsid w:val="008D2D59"/>
    <w:rsid w:val="008D3EBB"/>
    <w:rsid w:val="008D7D5C"/>
    <w:rsid w:val="008E1FB5"/>
    <w:rsid w:val="008E3546"/>
    <w:rsid w:val="008E370B"/>
    <w:rsid w:val="008E6D3A"/>
    <w:rsid w:val="008F14B4"/>
    <w:rsid w:val="008F2A30"/>
    <w:rsid w:val="008F41F8"/>
    <w:rsid w:val="008F5272"/>
    <w:rsid w:val="008F74B0"/>
    <w:rsid w:val="008F7B4E"/>
    <w:rsid w:val="008F7F3C"/>
    <w:rsid w:val="00900721"/>
    <w:rsid w:val="00900CBC"/>
    <w:rsid w:val="00900D15"/>
    <w:rsid w:val="00903BF3"/>
    <w:rsid w:val="00903C2A"/>
    <w:rsid w:val="009045B2"/>
    <w:rsid w:val="0090501F"/>
    <w:rsid w:val="00906A62"/>
    <w:rsid w:val="00906EE6"/>
    <w:rsid w:val="00910372"/>
    <w:rsid w:val="00915DEA"/>
    <w:rsid w:val="00916321"/>
    <w:rsid w:val="009212D1"/>
    <w:rsid w:val="009226BA"/>
    <w:rsid w:val="00923891"/>
    <w:rsid w:val="0092473B"/>
    <w:rsid w:val="009250AF"/>
    <w:rsid w:val="00925F67"/>
    <w:rsid w:val="0092691B"/>
    <w:rsid w:val="00926B65"/>
    <w:rsid w:val="00927B62"/>
    <w:rsid w:val="00930D29"/>
    <w:rsid w:val="00934240"/>
    <w:rsid w:val="00936E0C"/>
    <w:rsid w:val="00937509"/>
    <w:rsid w:val="00940055"/>
    <w:rsid w:val="00940271"/>
    <w:rsid w:val="009431B3"/>
    <w:rsid w:val="009445EB"/>
    <w:rsid w:val="0094754C"/>
    <w:rsid w:val="00952D24"/>
    <w:rsid w:val="00953D48"/>
    <w:rsid w:val="00953E79"/>
    <w:rsid w:val="00955089"/>
    <w:rsid w:val="009556E2"/>
    <w:rsid w:val="0096180F"/>
    <w:rsid w:val="009620B8"/>
    <w:rsid w:val="00964214"/>
    <w:rsid w:val="009646FE"/>
    <w:rsid w:val="009670E7"/>
    <w:rsid w:val="009700A1"/>
    <w:rsid w:val="009732F8"/>
    <w:rsid w:val="009734CE"/>
    <w:rsid w:val="00974A4C"/>
    <w:rsid w:val="009763DD"/>
    <w:rsid w:val="009779C5"/>
    <w:rsid w:val="0098100D"/>
    <w:rsid w:val="009860D3"/>
    <w:rsid w:val="00986823"/>
    <w:rsid w:val="00987326"/>
    <w:rsid w:val="0098768F"/>
    <w:rsid w:val="00991148"/>
    <w:rsid w:val="00993CC0"/>
    <w:rsid w:val="009976A4"/>
    <w:rsid w:val="009A058A"/>
    <w:rsid w:val="009A3432"/>
    <w:rsid w:val="009A4D97"/>
    <w:rsid w:val="009A5DDC"/>
    <w:rsid w:val="009A689F"/>
    <w:rsid w:val="009A6E4A"/>
    <w:rsid w:val="009B0881"/>
    <w:rsid w:val="009B0A0D"/>
    <w:rsid w:val="009B1556"/>
    <w:rsid w:val="009B1835"/>
    <w:rsid w:val="009B1848"/>
    <w:rsid w:val="009B3A66"/>
    <w:rsid w:val="009B5B06"/>
    <w:rsid w:val="009B626E"/>
    <w:rsid w:val="009B636C"/>
    <w:rsid w:val="009B7228"/>
    <w:rsid w:val="009B7BD3"/>
    <w:rsid w:val="009C0513"/>
    <w:rsid w:val="009C16CD"/>
    <w:rsid w:val="009C1AE6"/>
    <w:rsid w:val="009C1F8F"/>
    <w:rsid w:val="009C2853"/>
    <w:rsid w:val="009C3596"/>
    <w:rsid w:val="009C39D9"/>
    <w:rsid w:val="009C59A8"/>
    <w:rsid w:val="009C7071"/>
    <w:rsid w:val="009C743F"/>
    <w:rsid w:val="009D37EA"/>
    <w:rsid w:val="009D4834"/>
    <w:rsid w:val="009D74CE"/>
    <w:rsid w:val="009E06F8"/>
    <w:rsid w:val="009E1511"/>
    <w:rsid w:val="009E28AF"/>
    <w:rsid w:val="009E2935"/>
    <w:rsid w:val="009E30B1"/>
    <w:rsid w:val="009E4964"/>
    <w:rsid w:val="009E5280"/>
    <w:rsid w:val="009E61F9"/>
    <w:rsid w:val="009E641B"/>
    <w:rsid w:val="009E66FC"/>
    <w:rsid w:val="009E67FD"/>
    <w:rsid w:val="009F03E9"/>
    <w:rsid w:val="009F0C19"/>
    <w:rsid w:val="009F13B7"/>
    <w:rsid w:val="009F38A6"/>
    <w:rsid w:val="009F454D"/>
    <w:rsid w:val="009F45B2"/>
    <w:rsid w:val="009F5A79"/>
    <w:rsid w:val="009F7B8E"/>
    <w:rsid w:val="00A02116"/>
    <w:rsid w:val="00A02DCA"/>
    <w:rsid w:val="00A043A7"/>
    <w:rsid w:val="00A061EC"/>
    <w:rsid w:val="00A07741"/>
    <w:rsid w:val="00A10D32"/>
    <w:rsid w:val="00A13218"/>
    <w:rsid w:val="00A140A4"/>
    <w:rsid w:val="00A1435A"/>
    <w:rsid w:val="00A15AAC"/>
    <w:rsid w:val="00A17D3B"/>
    <w:rsid w:val="00A21A65"/>
    <w:rsid w:val="00A222F6"/>
    <w:rsid w:val="00A24456"/>
    <w:rsid w:val="00A24AAD"/>
    <w:rsid w:val="00A25E88"/>
    <w:rsid w:val="00A26998"/>
    <w:rsid w:val="00A27323"/>
    <w:rsid w:val="00A2752B"/>
    <w:rsid w:val="00A2762D"/>
    <w:rsid w:val="00A2776A"/>
    <w:rsid w:val="00A31801"/>
    <w:rsid w:val="00A32FFD"/>
    <w:rsid w:val="00A33B2C"/>
    <w:rsid w:val="00A34E71"/>
    <w:rsid w:val="00A3524C"/>
    <w:rsid w:val="00A3662F"/>
    <w:rsid w:val="00A37474"/>
    <w:rsid w:val="00A374D1"/>
    <w:rsid w:val="00A377E6"/>
    <w:rsid w:val="00A37EC0"/>
    <w:rsid w:val="00A43C66"/>
    <w:rsid w:val="00A44566"/>
    <w:rsid w:val="00A44750"/>
    <w:rsid w:val="00A44C15"/>
    <w:rsid w:val="00A45A71"/>
    <w:rsid w:val="00A45E74"/>
    <w:rsid w:val="00A47E6D"/>
    <w:rsid w:val="00A51800"/>
    <w:rsid w:val="00A5254A"/>
    <w:rsid w:val="00A564D6"/>
    <w:rsid w:val="00A56EA5"/>
    <w:rsid w:val="00A613E7"/>
    <w:rsid w:val="00A61C89"/>
    <w:rsid w:val="00A63A0C"/>
    <w:rsid w:val="00A66700"/>
    <w:rsid w:val="00A70C76"/>
    <w:rsid w:val="00A71C4D"/>
    <w:rsid w:val="00A7266A"/>
    <w:rsid w:val="00A72D24"/>
    <w:rsid w:val="00A75C94"/>
    <w:rsid w:val="00A802AE"/>
    <w:rsid w:val="00A81E8C"/>
    <w:rsid w:val="00A81F7B"/>
    <w:rsid w:val="00A826B1"/>
    <w:rsid w:val="00A828D3"/>
    <w:rsid w:val="00A83D51"/>
    <w:rsid w:val="00A84DAA"/>
    <w:rsid w:val="00A85350"/>
    <w:rsid w:val="00A85967"/>
    <w:rsid w:val="00A86865"/>
    <w:rsid w:val="00A9217B"/>
    <w:rsid w:val="00A92185"/>
    <w:rsid w:val="00A9327C"/>
    <w:rsid w:val="00A93C0D"/>
    <w:rsid w:val="00A93E74"/>
    <w:rsid w:val="00A95493"/>
    <w:rsid w:val="00A95BE4"/>
    <w:rsid w:val="00AA2CC3"/>
    <w:rsid w:val="00AA3EC6"/>
    <w:rsid w:val="00AA53D6"/>
    <w:rsid w:val="00AA6F96"/>
    <w:rsid w:val="00AA7809"/>
    <w:rsid w:val="00AB1705"/>
    <w:rsid w:val="00AB1A17"/>
    <w:rsid w:val="00AB2BCC"/>
    <w:rsid w:val="00AB766D"/>
    <w:rsid w:val="00AC0926"/>
    <w:rsid w:val="00AC09CA"/>
    <w:rsid w:val="00AC0CD8"/>
    <w:rsid w:val="00AC204E"/>
    <w:rsid w:val="00AC58AE"/>
    <w:rsid w:val="00AD0A02"/>
    <w:rsid w:val="00AD0F78"/>
    <w:rsid w:val="00AD1190"/>
    <w:rsid w:val="00AD2E65"/>
    <w:rsid w:val="00AD570D"/>
    <w:rsid w:val="00AD5DA5"/>
    <w:rsid w:val="00AD5F60"/>
    <w:rsid w:val="00AD71A3"/>
    <w:rsid w:val="00AD7671"/>
    <w:rsid w:val="00AE21A5"/>
    <w:rsid w:val="00AE38C7"/>
    <w:rsid w:val="00AE668C"/>
    <w:rsid w:val="00AE6A6F"/>
    <w:rsid w:val="00AF1EEC"/>
    <w:rsid w:val="00AF265A"/>
    <w:rsid w:val="00AF34BF"/>
    <w:rsid w:val="00AF3558"/>
    <w:rsid w:val="00AF3B0B"/>
    <w:rsid w:val="00AF3BBD"/>
    <w:rsid w:val="00AF47B8"/>
    <w:rsid w:val="00AF4FF1"/>
    <w:rsid w:val="00AF5906"/>
    <w:rsid w:val="00AF5A90"/>
    <w:rsid w:val="00AF5F6F"/>
    <w:rsid w:val="00AF6C8F"/>
    <w:rsid w:val="00AF79DA"/>
    <w:rsid w:val="00B0184F"/>
    <w:rsid w:val="00B033A3"/>
    <w:rsid w:val="00B03C56"/>
    <w:rsid w:val="00B04DD7"/>
    <w:rsid w:val="00B054DA"/>
    <w:rsid w:val="00B05A6E"/>
    <w:rsid w:val="00B05AF5"/>
    <w:rsid w:val="00B06E5A"/>
    <w:rsid w:val="00B06F4E"/>
    <w:rsid w:val="00B07568"/>
    <w:rsid w:val="00B07955"/>
    <w:rsid w:val="00B12EB8"/>
    <w:rsid w:val="00B14148"/>
    <w:rsid w:val="00B14251"/>
    <w:rsid w:val="00B14B46"/>
    <w:rsid w:val="00B14CB6"/>
    <w:rsid w:val="00B1761F"/>
    <w:rsid w:val="00B17CC0"/>
    <w:rsid w:val="00B215F6"/>
    <w:rsid w:val="00B2317D"/>
    <w:rsid w:val="00B23FCE"/>
    <w:rsid w:val="00B24718"/>
    <w:rsid w:val="00B25BD3"/>
    <w:rsid w:val="00B25BDE"/>
    <w:rsid w:val="00B25E7D"/>
    <w:rsid w:val="00B26574"/>
    <w:rsid w:val="00B26917"/>
    <w:rsid w:val="00B27F00"/>
    <w:rsid w:val="00B30E2F"/>
    <w:rsid w:val="00B30F2A"/>
    <w:rsid w:val="00B314A9"/>
    <w:rsid w:val="00B32244"/>
    <w:rsid w:val="00B32823"/>
    <w:rsid w:val="00B32FC6"/>
    <w:rsid w:val="00B346DB"/>
    <w:rsid w:val="00B3506B"/>
    <w:rsid w:val="00B35D1A"/>
    <w:rsid w:val="00B36A72"/>
    <w:rsid w:val="00B4010C"/>
    <w:rsid w:val="00B41E92"/>
    <w:rsid w:val="00B43348"/>
    <w:rsid w:val="00B434FD"/>
    <w:rsid w:val="00B45930"/>
    <w:rsid w:val="00B45E13"/>
    <w:rsid w:val="00B47A32"/>
    <w:rsid w:val="00B50FFF"/>
    <w:rsid w:val="00B55823"/>
    <w:rsid w:val="00B5586B"/>
    <w:rsid w:val="00B573FC"/>
    <w:rsid w:val="00B60AD4"/>
    <w:rsid w:val="00B60FB4"/>
    <w:rsid w:val="00B6259B"/>
    <w:rsid w:val="00B62CBD"/>
    <w:rsid w:val="00B64DD9"/>
    <w:rsid w:val="00B64F96"/>
    <w:rsid w:val="00B65B8A"/>
    <w:rsid w:val="00B65CE5"/>
    <w:rsid w:val="00B707F8"/>
    <w:rsid w:val="00B71268"/>
    <w:rsid w:val="00B725F1"/>
    <w:rsid w:val="00B7266C"/>
    <w:rsid w:val="00B733FD"/>
    <w:rsid w:val="00B73FD5"/>
    <w:rsid w:val="00B74DA0"/>
    <w:rsid w:val="00B7518B"/>
    <w:rsid w:val="00B757F4"/>
    <w:rsid w:val="00B75875"/>
    <w:rsid w:val="00B75CD8"/>
    <w:rsid w:val="00B77769"/>
    <w:rsid w:val="00B80D72"/>
    <w:rsid w:val="00B80E79"/>
    <w:rsid w:val="00B81459"/>
    <w:rsid w:val="00B81483"/>
    <w:rsid w:val="00B81B15"/>
    <w:rsid w:val="00B81D3B"/>
    <w:rsid w:val="00B81F18"/>
    <w:rsid w:val="00B826E2"/>
    <w:rsid w:val="00B82EFC"/>
    <w:rsid w:val="00B83042"/>
    <w:rsid w:val="00B83355"/>
    <w:rsid w:val="00B844EE"/>
    <w:rsid w:val="00B8569B"/>
    <w:rsid w:val="00B85E2D"/>
    <w:rsid w:val="00B8759E"/>
    <w:rsid w:val="00B911F2"/>
    <w:rsid w:val="00B914B6"/>
    <w:rsid w:val="00B91534"/>
    <w:rsid w:val="00B94C8C"/>
    <w:rsid w:val="00B95273"/>
    <w:rsid w:val="00B952EC"/>
    <w:rsid w:val="00B9602C"/>
    <w:rsid w:val="00B964FE"/>
    <w:rsid w:val="00B96C8E"/>
    <w:rsid w:val="00B977C6"/>
    <w:rsid w:val="00B97DDE"/>
    <w:rsid w:val="00BA0B8D"/>
    <w:rsid w:val="00BA28B2"/>
    <w:rsid w:val="00BA31D5"/>
    <w:rsid w:val="00BA4B04"/>
    <w:rsid w:val="00BA7792"/>
    <w:rsid w:val="00BB1B34"/>
    <w:rsid w:val="00BB1DDD"/>
    <w:rsid w:val="00BB394D"/>
    <w:rsid w:val="00BB6A00"/>
    <w:rsid w:val="00BB7D17"/>
    <w:rsid w:val="00BC195F"/>
    <w:rsid w:val="00BC3A4A"/>
    <w:rsid w:val="00BC5F29"/>
    <w:rsid w:val="00BC6183"/>
    <w:rsid w:val="00BD00A7"/>
    <w:rsid w:val="00BD08F5"/>
    <w:rsid w:val="00BD0BA4"/>
    <w:rsid w:val="00BD0EA6"/>
    <w:rsid w:val="00BD277C"/>
    <w:rsid w:val="00BD37BC"/>
    <w:rsid w:val="00BD55B7"/>
    <w:rsid w:val="00BD60A2"/>
    <w:rsid w:val="00BD6892"/>
    <w:rsid w:val="00BD7718"/>
    <w:rsid w:val="00BD776F"/>
    <w:rsid w:val="00BE09B7"/>
    <w:rsid w:val="00BE18C1"/>
    <w:rsid w:val="00BE1AAC"/>
    <w:rsid w:val="00BE22A8"/>
    <w:rsid w:val="00BE3379"/>
    <w:rsid w:val="00BE47BB"/>
    <w:rsid w:val="00BE49A0"/>
    <w:rsid w:val="00BE527E"/>
    <w:rsid w:val="00BE55B9"/>
    <w:rsid w:val="00BE5AD8"/>
    <w:rsid w:val="00BF1605"/>
    <w:rsid w:val="00BF21DA"/>
    <w:rsid w:val="00BF225C"/>
    <w:rsid w:val="00BF453B"/>
    <w:rsid w:val="00BF479D"/>
    <w:rsid w:val="00BF4D27"/>
    <w:rsid w:val="00BF4DF5"/>
    <w:rsid w:val="00BF5966"/>
    <w:rsid w:val="00BF5CDD"/>
    <w:rsid w:val="00BF6DBF"/>
    <w:rsid w:val="00C00FC8"/>
    <w:rsid w:val="00C011D5"/>
    <w:rsid w:val="00C012E6"/>
    <w:rsid w:val="00C027A4"/>
    <w:rsid w:val="00C03A73"/>
    <w:rsid w:val="00C0643D"/>
    <w:rsid w:val="00C07075"/>
    <w:rsid w:val="00C10460"/>
    <w:rsid w:val="00C15B31"/>
    <w:rsid w:val="00C15B3F"/>
    <w:rsid w:val="00C16F30"/>
    <w:rsid w:val="00C207A3"/>
    <w:rsid w:val="00C234DF"/>
    <w:rsid w:val="00C23ECA"/>
    <w:rsid w:val="00C25088"/>
    <w:rsid w:val="00C258DB"/>
    <w:rsid w:val="00C25E4B"/>
    <w:rsid w:val="00C26786"/>
    <w:rsid w:val="00C32516"/>
    <w:rsid w:val="00C32ADC"/>
    <w:rsid w:val="00C3336C"/>
    <w:rsid w:val="00C34E15"/>
    <w:rsid w:val="00C36095"/>
    <w:rsid w:val="00C365E6"/>
    <w:rsid w:val="00C367E9"/>
    <w:rsid w:val="00C36C43"/>
    <w:rsid w:val="00C371AF"/>
    <w:rsid w:val="00C3795E"/>
    <w:rsid w:val="00C37BA6"/>
    <w:rsid w:val="00C40703"/>
    <w:rsid w:val="00C43500"/>
    <w:rsid w:val="00C44EB0"/>
    <w:rsid w:val="00C46829"/>
    <w:rsid w:val="00C47577"/>
    <w:rsid w:val="00C50219"/>
    <w:rsid w:val="00C51163"/>
    <w:rsid w:val="00C514AE"/>
    <w:rsid w:val="00C53AE3"/>
    <w:rsid w:val="00C53DF2"/>
    <w:rsid w:val="00C5401A"/>
    <w:rsid w:val="00C54FD8"/>
    <w:rsid w:val="00C56B7E"/>
    <w:rsid w:val="00C61DBC"/>
    <w:rsid w:val="00C620EA"/>
    <w:rsid w:val="00C6267A"/>
    <w:rsid w:val="00C638DF"/>
    <w:rsid w:val="00C652CF"/>
    <w:rsid w:val="00C67335"/>
    <w:rsid w:val="00C67DCF"/>
    <w:rsid w:val="00C71897"/>
    <w:rsid w:val="00C74F27"/>
    <w:rsid w:val="00C7577B"/>
    <w:rsid w:val="00C759C6"/>
    <w:rsid w:val="00C7671A"/>
    <w:rsid w:val="00C77B67"/>
    <w:rsid w:val="00C80338"/>
    <w:rsid w:val="00C80A55"/>
    <w:rsid w:val="00C82F46"/>
    <w:rsid w:val="00C83386"/>
    <w:rsid w:val="00C83E51"/>
    <w:rsid w:val="00C91723"/>
    <w:rsid w:val="00C91E11"/>
    <w:rsid w:val="00C93F96"/>
    <w:rsid w:val="00C94177"/>
    <w:rsid w:val="00C94210"/>
    <w:rsid w:val="00C970B8"/>
    <w:rsid w:val="00C97290"/>
    <w:rsid w:val="00CA052B"/>
    <w:rsid w:val="00CA1097"/>
    <w:rsid w:val="00CA37CB"/>
    <w:rsid w:val="00CA7B36"/>
    <w:rsid w:val="00CB1C0B"/>
    <w:rsid w:val="00CB20E3"/>
    <w:rsid w:val="00CB263D"/>
    <w:rsid w:val="00CB2A54"/>
    <w:rsid w:val="00CB3BC7"/>
    <w:rsid w:val="00CB6C05"/>
    <w:rsid w:val="00CB6C9C"/>
    <w:rsid w:val="00CB797A"/>
    <w:rsid w:val="00CC42A2"/>
    <w:rsid w:val="00CC457A"/>
    <w:rsid w:val="00CC4E09"/>
    <w:rsid w:val="00CC4E11"/>
    <w:rsid w:val="00CC5C8D"/>
    <w:rsid w:val="00CC6B29"/>
    <w:rsid w:val="00CC6B67"/>
    <w:rsid w:val="00CC7114"/>
    <w:rsid w:val="00CD163D"/>
    <w:rsid w:val="00CD2922"/>
    <w:rsid w:val="00CD3A19"/>
    <w:rsid w:val="00CD5977"/>
    <w:rsid w:val="00CD5B55"/>
    <w:rsid w:val="00CE1246"/>
    <w:rsid w:val="00CE246D"/>
    <w:rsid w:val="00CE2F30"/>
    <w:rsid w:val="00CE355F"/>
    <w:rsid w:val="00CE4F0C"/>
    <w:rsid w:val="00CE6508"/>
    <w:rsid w:val="00CF09F7"/>
    <w:rsid w:val="00CF3362"/>
    <w:rsid w:val="00CF4A3B"/>
    <w:rsid w:val="00CF5A78"/>
    <w:rsid w:val="00CF60A6"/>
    <w:rsid w:val="00CF6664"/>
    <w:rsid w:val="00CF7828"/>
    <w:rsid w:val="00D002A6"/>
    <w:rsid w:val="00D01541"/>
    <w:rsid w:val="00D01C25"/>
    <w:rsid w:val="00D040BD"/>
    <w:rsid w:val="00D05FD8"/>
    <w:rsid w:val="00D070FD"/>
    <w:rsid w:val="00D11460"/>
    <w:rsid w:val="00D12450"/>
    <w:rsid w:val="00D12B88"/>
    <w:rsid w:val="00D13EC5"/>
    <w:rsid w:val="00D14B60"/>
    <w:rsid w:val="00D14FE5"/>
    <w:rsid w:val="00D158C1"/>
    <w:rsid w:val="00D16A0F"/>
    <w:rsid w:val="00D16E3B"/>
    <w:rsid w:val="00D2025F"/>
    <w:rsid w:val="00D20651"/>
    <w:rsid w:val="00D21E25"/>
    <w:rsid w:val="00D260E4"/>
    <w:rsid w:val="00D266C5"/>
    <w:rsid w:val="00D2762F"/>
    <w:rsid w:val="00D30378"/>
    <w:rsid w:val="00D33043"/>
    <w:rsid w:val="00D33346"/>
    <w:rsid w:val="00D34BCE"/>
    <w:rsid w:val="00D35536"/>
    <w:rsid w:val="00D36D20"/>
    <w:rsid w:val="00D36DF6"/>
    <w:rsid w:val="00D37859"/>
    <w:rsid w:val="00D42815"/>
    <w:rsid w:val="00D44DC0"/>
    <w:rsid w:val="00D461D7"/>
    <w:rsid w:val="00D46C5F"/>
    <w:rsid w:val="00D50551"/>
    <w:rsid w:val="00D51168"/>
    <w:rsid w:val="00D51E3D"/>
    <w:rsid w:val="00D53835"/>
    <w:rsid w:val="00D54564"/>
    <w:rsid w:val="00D54ED8"/>
    <w:rsid w:val="00D55060"/>
    <w:rsid w:val="00D5749B"/>
    <w:rsid w:val="00D57726"/>
    <w:rsid w:val="00D577E6"/>
    <w:rsid w:val="00D57A7C"/>
    <w:rsid w:val="00D57FC1"/>
    <w:rsid w:val="00D6003A"/>
    <w:rsid w:val="00D601E9"/>
    <w:rsid w:val="00D607AB"/>
    <w:rsid w:val="00D60DD1"/>
    <w:rsid w:val="00D62768"/>
    <w:rsid w:val="00D635DE"/>
    <w:rsid w:val="00D6394F"/>
    <w:rsid w:val="00D65C31"/>
    <w:rsid w:val="00D67C94"/>
    <w:rsid w:val="00D70367"/>
    <w:rsid w:val="00D7201E"/>
    <w:rsid w:val="00D76030"/>
    <w:rsid w:val="00D77174"/>
    <w:rsid w:val="00D819C7"/>
    <w:rsid w:val="00D820B7"/>
    <w:rsid w:val="00D84416"/>
    <w:rsid w:val="00D86380"/>
    <w:rsid w:val="00D874ED"/>
    <w:rsid w:val="00D87787"/>
    <w:rsid w:val="00D91864"/>
    <w:rsid w:val="00D96D67"/>
    <w:rsid w:val="00D9792A"/>
    <w:rsid w:val="00DA0C9C"/>
    <w:rsid w:val="00DA14CF"/>
    <w:rsid w:val="00DA47E5"/>
    <w:rsid w:val="00DA4DB6"/>
    <w:rsid w:val="00DA58C2"/>
    <w:rsid w:val="00DA6FC3"/>
    <w:rsid w:val="00DA777B"/>
    <w:rsid w:val="00DB456D"/>
    <w:rsid w:val="00DB459A"/>
    <w:rsid w:val="00DB5A2D"/>
    <w:rsid w:val="00DB6A6A"/>
    <w:rsid w:val="00DB7605"/>
    <w:rsid w:val="00DC0C98"/>
    <w:rsid w:val="00DC1569"/>
    <w:rsid w:val="00DC15CA"/>
    <w:rsid w:val="00DC1700"/>
    <w:rsid w:val="00DC3189"/>
    <w:rsid w:val="00DC41AF"/>
    <w:rsid w:val="00DD0838"/>
    <w:rsid w:val="00DD0CBE"/>
    <w:rsid w:val="00DD56A9"/>
    <w:rsid w:val="00DD605F"/>
    <w:rsid w:val="00DD616F"/>
    <w:rsid w:val="00DD7097"/>
    <w:rsid w:val="00DD732F"/>
    <w:rsid w:val="00DD7F55"/>
    <w:rsid w:val="00DE02C7"/>
    <w:rsid w:val="00DE1DAA"/>
    <w:rsid w:val="00DE40A3"/>
    <w:rsid w:val="00DF19BB"/>
    <w:rsid w:val="00DF3523"/>
    <w:rsid w:val="00DF3788"/>
    <w:rsid w:val="00DF4693"/>
    <w:rsid w:val="00DF599F"/>
    <w:rsid w:val="00DF6DD6"/>
    <w:rsid w:val="00DF7CB4"/>
    <w:rsid w:val="00E0190B"/>
    <w:rsid w:val="00E01FF3"/>
    <w:rsid w:val="00E02323"/>
    <w:rsid w:val="00E03FED"/>
    <w:rsid w:val="00E04183"/>
    <w:rsid w:val="00E04368"/>
    <w:rsid w:val="00E05CA9"/>
    <w:rsid w:val="00E074D5"/>
    <w:rsid w:val="00E07774"/>
    <w:rsid w:val="00E11189"/>
    <w:rsid w:val="00E11658"/>
    <w:rsid w:val="00E1196A"/>
    <w:rsid w:val="00E144B3"/>
    <w:rsid w:val="00E22163"/>
    <w:rsid w:val="00E221F7"/>
    <w:rsid w:val="00E22C35"/>
    <w:rsid w:val="00E234EF"/>
    <w:rsid w:val="00E30D82"/>
    <w:rsid w:val="00E30F78"/>
    <w:rsid w:val="00E32F2B"/>
    <w:rsid w:val="00E346B7"/>
    <w:rsid w:val="00E34FAB"/>
    <w:rsid w:val="00E35CD0"/>
    <w:rsid w:val="00E36313"/>
    <w:rsid w:val="00E36A5F"/>
    <w:rsid w:val="00E4018B"/>
    <w:rsid w:val="00E4132E"/>
    <w:rsid w:val="00E419F3"/>
    <w:rsid w:val="00E44170"/>
    <w:rsid w:val="00E444CC"/>
    <w:rsid w:val="00E44E4C"/>
    <w:rsid w:val="00E450A0"/>
    <w:rsid w:val="00E4730F"/>
    <w:rsid w:val="00E47617"/>
    <w:rsid w:val="00E5225F"/>
    <w:rsid w:val="00E52C42"/>
    <w:rsid w:val="00E5312E"/>
    <w:rsid w:val="00E5357D"/>
    <w:rsid w:val="00E5651E"/>
    <w:rsid w:val="00E56EAD"/>
    <w:rsid w:val="00E607E7"/>
    <w:rsid w:val="00E60920"/>
    <w:rsid w:val="00E62EDF"/>
    <w:rsid w:val="00E62F6C"/>
    <w:rsid w:val="00E65AE8"/>
    <w:rsid w:val="00E665BC"/>
    <w:rsid w:val="00E66DB7"/>
    <w:rsid w:val="00E702E0"/>
    <w:rsid w:val="00E71567"/>
    <w:rsid w:val="00E7214B"/>
    <w:rsid w:val="00E7264A"/>
    <w:rsid w:val="00E74D7A"/>
    <w:rsid w:val="00E7594E"/>
    <w:rsid w:val="00E772CB"/>
    <w:rsid w:val="00E811CD"/>
    <w:rsid w:val="00E82546"/>
    <w:rsid w:val="00E85191"/>
    <w:rsid w:val="00E8519D"/>
    <w:rsid w:val="00E857EB"/>
    <w:rsid w:val="00E85D74"/>
    <w:rsid w:val="00E85DF5"/>
    <w:rsid w:val="00E85E0C"/>
    <w:rsid w:val="00E85E35"/>
    <w:rsid w:val="00E87739"/>
    <w:rsid w:val="00E87C65"/>
    <w:rsid w:val="00E91B73"/>
    <w:rsid w:val="00E927FD"/>
    <w:rsid w:val="00E93217"/>
    <w:rsid w:val="00E93289"/>
    <w:rsid w:val="00E938EF"/>
    <w:rsid w:val="00E96E24"/>
    <w:rsid w:val="00EA1449"/>
    <w:rsid w:val="00EA18CB"/>
    <w:rsid w:val="00EA1BEA"/>
    <w:rsid w:val="00EA2217"/>
    <w:rsid w:val="00EA3310"/>
    <w:rsid w:val="00EA38FC"/>
    <w:rsid w:val="00EA3A92"/>
    <w:rsid w:val="00EA3FD6"/>
    <w:rsid w:val="00EA63E9"/>
    <w:rsid w:val="00EA7FAE"/>
    <w:rsid w:val="00EB1550"/>
    <w:rsid w:val="00EB1BAA"/>
    <w:rsid w:val="00EB1C38"/>
    <w:rsid w:val="00EB2C22"/>
    <w:rsid w:val="00EB34A7"/>
    <w:rsid w:val="00EB65D8"/>
    <w:rsid w:val="00EB72A3"/>
    <w:rsid w:val="00EC05B7"/>
    <w:rsid w:val="00EC1011"/>
    <w:rsid w:val="00EC16C1"/>
    <w:rsid w:val="00EC2C47"/>
    <w:rsid w:val="00EC2CB4"/>
    <w:rsid w:val="00EC338D"/>
    <w:rsid w:val="00EC48C3"/>
    <w:rsid w:val="00EC540A"/>
    <w:rsid w:val="00EC5A00"/>
    <w:rsid w:val="00EC6791"/>
    <w:rsid w:val="00ED06CC"/>
    <w:rsid w:val="00ED1A80"/>
    <w:rsid w:val="00ED2A15"/>
    <w:rsid w:val="00ED3032"/>
    <w:rsid w:val="00ED3210"/>
    <w:rsid w:val="00ED35C7"/>
    <w:rsid w:val="00ED3701"/>
    <w:rsid w:val="00ED5E05"/>
    <w:rsid w:val="00ED690A"/>
    <w:rsid w:val="00ED754F"/>
    <w:rsid w:val="00ED7D62"/>
    <w:rsid w:val="00EE0766"/>
    <w:rsid w:val="00EE0E34"/>
    <w:rsid w:val="00EE1274"/>
    <w:rsid w:val="00EE2252"/>
    <w:rsid w:val="00EE4A87"/>
    <w:rsid w:val="00EE4EF5"/>
    <w:rsid w:val="00EE5F0E"/>
    <w:rsid w:val="00EE7265"/>
    <w:rsid w:val="00EE7523"/>
    <w:rsid w:val="00EE781D"/>
    <w:rsid w:val="00EF0AC4"/>
    <w:rsid w:val="00EF33E8"/>
    <w:rsid w:val="00EF39BB"/>
    <w:rsid w:val="00EF6D1B"/>
    <w:rsid w:val="00EF6FB2"/>
    <w:rsid w:val="00EF761D"/>
    <w:rsid w:val="00F0062B"/>
    <w:rsid w:val="00F00973"/>
    <w:rsid w:val="00F00D57"/>
    <w:rsid w:val="00F0371D"/>
    <w:rsid w:val="00F0583A"/>
    <w:rsid w:val="00F06037"/>
    <w:rsid w:val="00F069DA"/>
    <w:rsid w:val="00F07B44"/>
    <w:rsid w:val="00F10015"/>
    <w:rsid w:val="00F12AF8"/>
    <w:rsid w:val="00F14386"/>
    <w:rsid w:val="00F156AF"/>
    <w:rsid w:val="00F168EA"/>
    <w:rsid w:val="00F16BA0"/>
    <w:rsid w:val="00F20720"/>
    <w:rsid w:val="00F21236"/>
    <w:rsid w:val="00F21932"/>
    <w:rsid w:val="00F22047"/>
    <w:rsid w:val="00F238A9"/>
    <w:rsid w:val="00F23CD7"/>
    <w:rsid w:val="00F23E2A"/>
    <w:rsid w:val="00F24021"/>
    <w:rsid w:val="00F25388"/>
    <w:rsid w:val="00F25822"/>
    <w:rsid w:val="00F312A9"/>
    <w:rsid w:val="00F31E8F"/>
    <w:rsid w:val="00F32754"/>
    <w:rsid w:val="00F34912"/>
    <w:rsid w:val="00F366A8"/>
    <w:rsid w:val="00F37252"/>
    <w:rsid w:val="00F373A4"/>
    <w:rsid w:val="00F377DD"/>
    <w:rsid w:val="00F378B0"/>
    <w:rsid w:val="00F37AB7"/>
    <w:rsid w:val="00F41365"/>
    <w:rsid w:val="00F420B0"/>
    <w:rsid w:val="00F4229C"/>
    <w:rsid w:val="00F430BF"/>
    <w:rsid w:val="00F432FA"/>
    <w:rsid w:val="00F45546"/>
    <w:rsid w:val="00F45D52"/>
    <w:rsid w:val="00F472B6"/>
    <w:rsid w:val="00F4797D"/>
    <w:rsid w:val="00F52AF5"/>
    <w:rsid w:val="00F53385"/>
    <w:rsid w:val="00F57CD3"/>
    <w:rsid w:val="00F61F2D"/>
    <w:rsid w:val="00F63C7F"/>
    <w:rsid w:val="00F64634"/>
    <w:rsid w:val="00F66B03"/>
    <w:rsid w:val="00F705F4"/>
    <w:rsid w:val="00F70F72"/>
    <w:rsid w:val="00F71861"/>
    <w:rsid w:val="00F726F7"/>
    <w:rsid w:val="00F7281B"/>
    <w:rsid w:val="00F72A34"/>
    <w:rsid w:val="00F74C88"/>
    <w:rsid w:val="00F76325"/>
    <w:rsid w:val="00F77A68"/>
    <w:rsid w:val="00F828E9"/>
    <w:rsid w:val="00F83541"/>
    <w:rsid w:val="00F83803"/>
    <w:rsid w:val="00F84192"/>
    <w:rsid w:val="00F843F1"/>
    <w:rsid w:val="00F84438"/>
    <w:rsid w:val="00F85A26"/>
    <w:rsid w:val="00F85A70"/>
    <w:rsid w:val="00F8704A"/>
    <w:rsid w:val="00F87597"/>
    <w:rsid w:val="00F87A74"/>
    <w:rsid w:val="00F87B98"/>
    <w:rsid w:val="00F904E0"/>
    <w:rsid w:val="00F90ED8"/>
    <w:rsid w:val="00F92F29"/>
    <w:rsid w:val="00F94E03"/>
    <w:rsid w:val="00FA0CA9"/>
    <w:rsid w:val="00FA24E9"/>
    <w:rsid w:val="00FA3EF2"/>
    <w:rsid w:val="00FA7954"/>
    <w:rsid w:val="00FB08A1"/>
    <w:rsid w:val="00FB0A6B"/>
    <w:rsid w:val="00FB2157"/>
    <w:rsid w:val="00FB2340"/>
    <w:rsid w:val="00FB243C"/>
    <w:rsid w:val="00FB3EAD"/>
    <w:rsid w:val="00FB5D0B"/>
    <w:rsid w:val="00FB64E4"/>
    <w:rsid w:val="00FB6668"/>
    <w:rsid w:val="00FB74B6"/>
    <w:rsid w:val="00FC2F63"/>
    <w:rsid w:val="00FC53B4"/>
    <w:rsid w:val="00FC542B"/>
    <w:rsid w:val="00FD10ED"/>
    <w:rsid w:val="00FD189E"/>
    <w:rsid w:val="00FD2199"/>
    <w:rsid w:val="00FD2455"/>
    <w:rsid w:val="00FD24C9"/>
    <w:rsid w:val="00FD28F0"/>
    <w:rsid w:val="00FD4B28"/>
    <w:rsid w:val="00FD4FFF"/>
    <w:rsid w:val="00FD51ED"/>
    <w:rsid w:val="00FD5A27"/>
    <w:rsid w:val="00FD5AD1"/>
    <w:rsid w:val="00FD6B4D"/>
    <w:rsid w:val="00FE0E0C"/>
    <w:rsid w:val="00FE2609"/>
    <w:rsid w:val="00FE4029"/>
    <w:rsid w:val="00FE5475"/>
    <w:rsid w:val="00FE65C0"/>
    <w:rsid w:val="00FF2EDB"/>
    <w:rsid w:val="00FF34FE"/>
    <w:rsid w:val="00FF3FEB"/>
    <w:rsid w:val="00FF6A23"/>
    <w:rsid w:val="00FF7E83"/>
    <w:rsid w:val="44641E77"/>
    <w:rsid w:val="459A79FB"/>
    <w:rsid w:val="5718EB4C"/>
    <w:rsid w:val="6E97A865"/>
    <w:rsid w:val="7B411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2A922B"/>
  <w15:chartTrackingRefBased/>
  <w15:docId w15:val="{62F2516D-3C74-40FD-8993-43C6BB60D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link w:val="Ttulo1Char"/>
    <w:qFormat/>
    <w:rsid w:val="000C43AC"/>
    <w:pPr>
      <w:widowControl w:val="0"/>
      <w:ind w:left="100"/>
      <w:outlineLvl w:val="0"/>
    </w:pPr>
    <w:rPr>
      <w:rFonts w:ascii="Arial" w:eastAsia="Arial" w:hAnsi="Arial"/>
      <w:b/>
      <w:bCs/>
      <w:sz w:val="21"/>
      <w:szCs w:val="21"/>
      <w:lang w:val="en-US" w:eastAsia="en-US"/>
    </w:rPr>
  </w:style>
  <w:style w:type="paragraph" w:styleId="Ttulo2">
    <w:name w:val="heading 2"/>
    <w:basedOn w:val="Normal"/>
    <w:next w:val="Normal"/>
    <w:link w:val="Ttulo2Char"/>
    <w:qFormat/>
    <w:rsid w:val="009B7BD3"/>
    <w:pPr>
      <w:keepNext/>
      <w:spacing w:before="240" w:after="60"/>
      <w:ind w:left="1416" w:hanging="708"/>
      <w:outlineLvl w:val="1"/>
    </w:pPr>
    <w:rPr>
      <w:rFonts w:ascii="Arial" w:hAnsi="Arial"/>
      <w:b/>
      <w:i/>
      <w:szCs w:val="20"/>
    </w:rPr>
  </w:style>
  <w:style w:type="paragraph" w:styleId="Ttulo3">
    <w:name w:val="heading 3"/>
    <w:aliases w:val="título 3"/>
    <w:basedOn w:val="Normal"/>
    <w:next w:val="Normal"/>
    <w:link w:val="Ttulo3Char"/>
    <w:unhideWhenUsed/>
    <w:qFormat/>
    <w:rsid w:val="001117CF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Ttulo4">
    <w:name w:val="heading 4"/>
    <w:aliases w:val="Título 4 --"/>
    <w:basedOn w:val="Normal"/>
    <w:next w:val="Normal"/>
    <w:link w:val="Ttulo4Char"/>
    <w:qFormat/>
    <w:rsid w:val="009B7BD3"/>
    <w:pPr>
      <w:keepNext/>
      <w:spacing w:before="240" w:after="60"/>
      <w:ind w:left="2832" w:hanging="708"/>
      <w:outlineLvl w:val="3"/>
    </w:pPr>
    <w:rPr>
      <w:b/>
      <w:i/>
      <w:szCs w:val="20"/>
    </w:rPr>
  </w:style>
  <w:style w:type="paragraph" w:styleId="Ttulo5">
    <w:name w:val="heading 5"/>
    <w:basedOn w:val="Normal"/>
    <w:next w:val="Normal"/>
    <w:link w:val="Ttulo5Char"/>
    <w:qFormat/>
    <w:rsid w:val="009B7BD3"/>
    <w:pPr>
      <w:spacing w:before="240" w:after="60"/>
      <w:ind w:left="3540" w:hanging="708"/>
      <w:outlineLvl w:val="4"/>
    </w:pPr>
    <w:rPr>
      <w:rFonts w:ascii="Arial" w:hAnsi="Arial"/>
      <w:sz w:val="22"/>
      <w:szCs w:val="20"/>
    </w:rPr>
  </w:style>
  <w:style w:type="paragraph" w:styleId="Ttulo6">
    <w:name w:val="heading 6"/>
    <w:basedOn w:val="Normal"/>
    <w:next w:val="Normal"/>
    <w:link w:val="Ttulo6Char"/>
    <w:qFormat/>
    <w:rsid w:val="009B7BD3"/>
    <w:pPr>
      <w:keepNext/>
      <w:ind w:left="4248" w:hanging="708"/>
      <w:jc w:val="center"/>
      <w:outlineLvl w:val="5"/>
    </w:pPr>
    <w:rPr>
      <w:rFonts w:ascii="Arial" w:hAnsi="Arial"/>
      <w:b/>
      <w:sz w:val="18"/>
      <w:szCs w:val="20"/>
    </w:rPr>
  </w:style>
  <w:style w:type="paragraph" w:styleId="Ttulo7">
    <w:name w:val="heading 7"/>
    <w:basedOn w:val="Normal"/>
    <w:next w:val="Normal"/>
    <w:link w:val="Ttulo7Char"/>
    <w:qFormat/>
    <w:rsid w:val="009B7BD3"/>
    <w:pPr>
      <w:spacing w:before="240" w:after="60"/>
      <w:ind w:left="4956" w:hanging="708"/>
      <w:outlineLvl w:val="6"/>
    </w:pPr>
    <w:rPr>
      <w:rFonts w:ascii="Arial" w:hAnsi="Arial"/>
      <w:sz w:val="20"/>
      <w:szCs w:val="20"/>
    </w:rPr>
  </w:style>
  <w:style w:type="paragraph" w:styleId="Ttulo8">
    <w:name w:val="heading 8"/>
    <w:basedOn w:val="Normal"/>
    <w:next w:val="Normal"/>
    <w:link w:val="Ttulo8Char"/>
    <w:qFormat/>
    <w:rsid w:val="009B7BD3"/>
    <w:pPr>
      <w:spacing w:before="240" w:after="60"/>
      <w:ind w:left="5664" w:hanging="708"/>
      <w:outlineLvl w:val="7"/>
    </w:pPr>
    <w:rPr>
      <w:rFonts w:ascii="Arial" w:hAnsi="Arial"/>
      <w:i/>
      <w:sz w:val="20"/>
      <w:szCs w:val="20"/>
    </w:rPr>
  </w:style>
  <w:style w:type="paragraph" w:styleId="Ttulo9">
    <w:name w:val="heading 9"/>
    <w:basedOn w:val="Normal"/>
    <w:next w:val="Normal"/>
    <w:link w:val="Ttulo9Char"/>
    <w:qFormat/>
    <w:rsid w:val="009B7BD3"/>
    <w:pPr>
      <w:spacing w:before="240" w:after="60"/>
      <w:ind w:left="6372" w:hanging="708"/>
      <w:outlineLvl w:val="8"/>
    </w:pPr>
    <w:rPr>
      <w:rFonts w:ascii="Arial" w:hAnsi="Arial"/>
      <w:i/>
      <w:sz w:val="18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"/>
    <w:basedOn w:val="Normal"/>
    <w:link w:val="CabealhoChar"/>
    <w:rsid w:val="00FD5A27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rsid w:val="00FD5A27"/>
    <w:pPr>
      <w:tabs>
        <w:tab w:val="center" w:pos="4252"/>
        <w:tab w:val="right" w:pos="8504"/>
      </w:tabs>
    </w:pPr>
  </w:style>
  <w:style w:type="character" w:customStyle="1" w:styleId="Ttulo1Char">
    <w:name w:val="Título 1 Char"/>
    <w:link w:val="Ttulo1"/>
    <w:rsid w:val="000C43AC"/>
    <w:rPr>
      <w:rFonts w:ascii="Arial" w:eastAsia="Arial" w:hAnsi="Arial"/>
      <w:b/>
      <w:bCs/>
      <w:sz w:val="21"/>
      <w:szCs w:val="21"/>
      <w:lang w:val="en-US" w:eastAsia="en-US"/>
    </w:rPr>
  </w:style>
  <w:style w:type="paragraph" w:styleId="Corpodetexto">
    <w:name w:val="Body Text"/>
    <w:basedOn w:val="Normal"/>
    <w:link w:val="CorpodetextoChar"/>
    <w:qFormat/>
    <w:rsid w:val="000C43AC"/>
    <w:pPr>
      <w:widowControl w:val="0"/>
      <w:ind w:left="100"/>
    </w:pPr>
    <w:rPr>
      <w:rFonts w:ascii="Arial" w:eastAsia="Arial" w:hAnsi="Arial"/>
      <w:sz w:val="21"/>
      <w:szCs w:val="21"/>
      <w:lang w:val="en-US" w:eastAsia="en-US"/>
    </w:rPr>
  </w:style>
  <w:style w:type="character" w:customStyle="1" w:styleId="CorpodetextoChar">
    <w:name w:val="Corpo de texto Char"/>
    <w:link w:val="Corpodetexto"/>
    <w:rsid w:val="000C43AC"/>
    <w:rPr>
      <w:rFonts w:ascii="Arial" w:eastAsia="Arial" w:hAnsi="Arial"/>
      <w:sz w:val="21"/>
      <w:szCs w:val="21"/>
      <w:lang w:val="en-US" w:eastAsia="en-US"/>
    </w:rPr>
  </w:style>
  <w:style w:type="character" w:customStyle="1" w:styleId="RodapChar">
    <w:name w:val="Rodapé Char"/>
    <w:link w:val="Rodap"/>
    <w:rsid w:val="00D57A7C"/>
    <w:rPr>
      <w:sz w:val="24"/>
      <w:szCs w:val="24"/>
    </w:rPr>
  </w:style>
  <w:style w:type="character" w:styleId="Hyperlink">
    <w:name w:val="Hyperlink"/>
    <w:rsid w:val="00D57A7C"/>
    <w:rPr>
      <w:color w:val="0563C1"/>
      <w:u w:val="single"/>
    </w:rPr>
  </w:style>
  <w:style w:type="paragraph" w:styleId="TextosemFormatao">
    <w:name w:val="Plain Text"/>
    <w:aliases w:val="Texto simples"/>
    <w:basedOn w:val="Normal"/>
    <w:link w:val="TextosemFormataoChar"/>
    <w:unhideWhenUsed/>
    <w:rsid w:val="00F94E03"/>
    <w:rPr>
      <w:rFonts w:ascii="Verdana" w:eastAsia="Calibri" w:hAnsi="Verdana"/>
      <w:sz w:val="20"/>
      <w:szCs w:val="21"/>
      <w:lang w:eastAsia="en-US"/>
    </w:rPr>
  </w:style>
  <w:style w:type="character" w:customStyle="1" w:styleId="TextosemFormataoChar">
    <w:name w:val="Texto sem Formatação Char"/>
    <w:aliases w:val="Texto simples Char1"/>
    <w:link w:val="TextosemFormatao"/>
    <w:rsid w:val="00F94E03"/>
    <w:rPr>
      <w:rFonts w:ascii="Verdana" w:eastAsia="Calibri" w:hAnsi="Verdana"/>
      <w:szCs w:val="21"/>
      <w:lang w:eastAsia="en-US"/>
    </w:rPr>
  </w:style>
  <w:style w:type="paragraph" w:styleId="Textodebalo">
    <w:name w:val="Balloon Text"/>
    <w:basedOn w:val="Normal"/>
    <w:link w:val="TextodebaloChar"/>
    <w:rsid w:val="001C00A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rsid w:val="001C00AE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0B50E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emEspaamento">
    <w:name w:val="No Spacing"/>
    <w:uiPriority w:val="1"/>
    <w:qFormat/>
    <w:rsid w:val="00790D3E"/>
    <w:rPr>
      <w:sz w:val="24"/>
      <w:szCs w:val="24"/>
    </w:rPr>
  </w:style>
  <w:style w:type="paragraph" w:customStyle="1" w:styleId="Default">
    <w:name w:val="Default"/>
    <w:rsid w:val="006A018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3Char">
    <w:name w:val="Título 3 Char"/>
    <w:aliases w:val="título 3 Char"/>
    <w:link w:val="Ttulo3"/>
    <w:rsid w:val="001117CF"/>
    <w:rPr>
      <w:rFonts w:ascii="Calibri Light" w:eastAsia="Times New Roman" w:hAnsi="Calibri Light" w:cs="Times New Roman"/>
      <w:b/>
      <w:bCs/>
      <w:sz w:val="26"/>
      <w:szCs w:val="26"/>
    </w:rPr>
  </w:style>
  <w:style w:type="character" w:styleId="MenoPendente">
    <w:name w:val="Unresolved Mention"/>
    <w:uiPriority w:val="99"/>
    <w:semiHidden/>
    <w:unhideWhenUsed/>
    <w:rsid w:val="001009EB"/>
    <w:rPr>
      <w:color w:val="605E5C"/>
      <w:shd w:val="clear" w:color="auto" w:fill="E1DFDD"/>
    </w:rPr>
  </w:style>
  <w:style w:type="character" w:styleId="Nmerodepgina">
    <w:name w:val="page number"/>
    <w:basedOn w:val="Fontepargpadro"/>
    <w:rsid w:val="00A17D3B"/>
  </w:style>
  <w:style w:type="paragraph" w:styleId="Recuodecorpodetexto">
    <w:name w:val="Body Text Indent"/>
    <w:basedOn w:val="Normal"/>
    <w:link w:val="RecuodecorpodetextoChar"/>
    <w:rsid w:val="009B7BD3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9B7BD3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9B7BD3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9B7BD3"/>
    <w:rPr>
      <w:sz w:val="16"/>
      <w:szCs w:val="16"/>
    </w:rPr>
  </w:style>
  <w:style w:type="character" w:customStyle="1" w:styleId="Ttulo2Char">
    <w:name w:val="Título 2 Char"/>
    <w:basedOn w:val="Fontepargpadro"/>
    <w:link w:val="Ttulo2"/>
    <w:rsid w:val="009B7BD3"/>
    <w:rPr>
      <w:rFonts w:ascii="Arial" w:hAnsi="Arial"/>
      <w:b/>
      <w:i/>
      <w:sz w:val="24"/>
    </w:rPr>
  </w:style>
  <w:style w:type="character" w:customStyle="1" w:styleId="Ttulo4Char">
    <w:name w:val="Título 4 Char"/>
    <w:aliases w:val="Título 4 -- Char"/>
    <w:basedOn w:val="Fontepargpadro"/>
    <w:link w:val="Ttulo4"/>
    <w:rsid w:val="009B7BD3"/>
    <w:rPr>
      <w:b/>
      <w:i/>
      <w:sz w:val="24"/>
    </w:rPr>
  </w:style>
  <w:style w:type="character" w:customStyle="1" w:styleId="Ttulo5Char">
    <w:name w:val="Título 5 Char"/>
    <w:basedOn w:val="Fontepargpadro"/>
    <w:link w:val="Ttulo5"/>
    <w:rsid w:val="009B7BD3"/>
    <w:rPr>
      <w:rFonts w:ascii="Arial" w:hAnsi="Arial"/>
      <w:sz w:val="22"/>
    </w:rPr>
  </w:style>
  <w:style w:type="character" w:customStyle="1" w:styleId="Ttulo6Char">
    <w:name w:val="Título 6 Char"/>
    <w:basedOn w:val="Fontepargpadro"/>
    <w:link w:val="Ttulo6"/>
    <w:rsid w:val="009B7BD3"/>
    <w:rPr>
      <w:rFonts w:ascii="Arial" w:hAnsi="Arial"/>
      <w:b/>
      <w:sz w:val="18"/>
    </w:rPr>
  </w:style>
  <w:style w:type="character" w:customStyle="1" w:styleId="Ttulo7Char">
    <w:name w:val="Título 7 Char"/>
    <w:basedOn w:val="Fontepargpadro"/>
    <w:link w:val="Ttulo7"/>
    <w:rsid w:val="009B7BD3"/>
    <w:rPr>
      <w:rFonts w:ascii="Arial" w:hAnsi="Arial"/>
    </w:rPr>
  </w:style>
  <w:style w:type="character" w:customStyle="1" w:styleId="Ttulo8Char">
    <w:name w:val="Título 8 Char"/>
    <w:basedOn w:val="Fontepargpadro"/>
    <w:link w:val="Ttulo8"/>
    <w:rsid w:val="009B7BD3"/>
    <w:rPr>
      <w:rFonts w:ascii="Arial" w:hAnsi="Arial"/>
      <w:i/>
    </w:rPr>
  </w:style>
  <w:style w:type="character" w:customStyle="1" w:styleId="Ttulo9Char">
    <w:name w:val="Título 9 Char"/>
    <w:basedOn w:val="Fontepargpadro"/>
    <w:link w:val="Ttulo9"/>
    <w:rsid w:val="009B7BD3"/>
    <w:rPr>
      <w:rFonts w:ascii="Arial" w:hAnsi="Arial"/>
      <w:i/>
      <w:sz w:val="18"/>
    </w:rPr>
  </w:style>
  <w:style w:type="paragraph" w:customStyle="1" w:styleId="TextosemFormatao1">
    <w:name w:val="Texto sem Formatação1"/>
    <w:basedOn w:val="Normal"/>
    <w:rsid w:val="009B7BD3"/>
    <w:rPr>
      <w:rFonts w:ascii="Courier New" w:hAnsi="Courier New"/>
      <w:sz w:val="20"/>
      <w:szCs w:val="20"/>
    </w:rPr>
  </w:style>
  <w:style w:type="character" w:customStyle="1" w:styleId="CabealhoChar">
    <w:name w:val="Cabeçalho Char"/>
    <w:aliases w:val="Cabeçalho superior Char,Heading 1a Char"/>
    <w:link w:val="Cabealho"/>
    <w:rsid w:val="009B7BD3"/>
    <w:rPr>
      <w:sz w:val="24"/>
      <w:szCs w:val="24"/>
    </w:rPr>
  </w:style>
  <w:style w:type="paragraph" w:styleId="Ttulo">
    <w:name w:val="Title"/>
    <w:basedOn w:val="Normal"/>
    <w:link w:val="TtuloChar"/>
    <w:qFormat/>
    <w:rsid w:val="009B7BD3"/>
    <w:pPr>
      <w:jc w:val="center"/>
    </w:pPr>
    <w:rPr>
      <w:b/>
      <w:i/>
      <w:szCs w:val="20"/>
    </w:rPr>
  </w:style>
  <w:style w:type="character" w:customStyle="1" w:styleId="TtuloChar">
    <w:name w:val="Título Char"/>
    <w:basedOn w:val="Fontepargpadro"/>
    <w:link w:val="Ttulo"/>
    <w:rsid w:val="009B7BD3"/>
    <w:rPr>
      <w:b/>
      <w:i/>
      <w:sz w:val="24"/>
    </w:rPr>
  </w:style>
  <w:style w:type="paragraph" w:styleId="MapadoDocumento">
    <w:name w:val="Document Map"/>
    <w:basedOn w:val="Normal"/>
    <w:link w:val="MapadoDocumentoChar"/>
    <w:rsid w:val="009B7BD3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MapadoDocumentoChar">
    <w:name w:val="Mapa do Documento Char"/>
    <w:basedOn w:val="Fontepargpadro"/>
    <w:link w:val="MapadoDocumento"/>
    <w:rsid w:val="009B7BD3"/>
    <w:rPr>
      <w:rFonts w:ascii="Tahoma" w:hAnsi="Tahoma"/>
      <w:shd w:val="clear" w:color="auto" w:fill="000080"/>
    </w:rPr>
  </w:style>
  <w:style w:type="character" w:customStyle="1" w:styleId="TextosemFormataoChar1">
    <w:name w:val="Texto sem Formatação Char1"/>
    <w:aliases w:val="Texto simples Char"/>
    <w:rsid w:val="009B7BD3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Corpodetexto2">
    <w:name w:val="Body Text 2"/>
    <w:basedOn w:val="Normal"/>
    <w:link w:val="Corpodetexto2Char"/>
    <w:rsid w:val="009B7BD3"/>
    <w:pPr>
      <w:jc w:val="both"/>
    </w:pPr>
    <w:rPr>
      <w:b/>
      <w:szCs w:val="20"/>
    </w:rPr>
  </w:style>
  <w:style w:type="character" w:customStyle="1" w:styleId="Corpodetexto2Char">
    <w:name w:val="Corpo de texto 2 Char"/>
    <w:basedOn w:val="Fontepargpadro"/>
    <w:link w:val="Corpodetexto2"/>
    <w:rsid w:val="009B7BD3"/>
    <w:rPr>
      <w:b/>
      <w:sz w:val="24"/>
    </w:rPr>
  </w:style>
  <w:style w:type="paragraph" w:styleId="Corpodetexto3">
    <w:name w:val="Body Text 3"/>
    <w:basedOn w:val="Normal"/>
    <w:link w:val="Corpodetexto3Char"/>
    <w:rsid w:val="009B7BD3"/>
    <w:pPr>
      <w:jc w:val="both"/>
    </w:pPr>
    <w:rPr>
      <w:szCs w:val="20"/>
    </w:rPr>
  </w:style>
  <w:style w:type="character" w:customStyle="1" w:styleId="Corpodetexto3Char">
    <w:name w:val="Corpo de texto 3 Char"/>
    <w:basedOn w:val="Fontepargpadro"/>
    <w:link w:val="Corpodetexto3"/>
    <w:rsid w:val="009B7BD3"/>
    <w:rPr>
      <w:sz w:val="24"/>
    </w:rPr>
  </w:style>
  <w:style w:type="paragraph" w:styleId="Recuodecorpodetexto2">
    <w:name w:val="Body Text Indent 2"/>
    <w:basedOn w:val="Normal"/>
    <w:link w:val="Recuodecorpodetexto2Char"/>
    <w:rsid w:val="009B7BD3"/>
    <w:pPr>
      <w:ind w:left="709" w:hanging="709"/>
      <w:jc w:val="both"/>
    </w:pPr>
    <w:rPr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9B7BD3"/>
    <w:rPr>
      <w:sz w:val="24"/>
    </w:rPr>
  </w:style>
  <w:style w:type="paragraph" w:customStyle="1" w:styleId="Corpodetexto21">
    <w:name w:val="Corpo de texto 21"/>
    <w:basedOn w:val="Normal"/>
    <w:rsid w:val="009B7BD3"/>
    <w:pPr>
      <w:ind w:left="426" w:hanging="426"/>
    </w:pPr>
    <w:rPr>
      <w:szCs w:val="20"/>
      <w:lang w:val="pt-PT"/>
    </w:rPr>
  </w:style>
  <w:style w:type="paragraph" w:styleId="Textodecomentrio">
    <w:name w:val="annotation text"/>
    <w:basedOn w:val="Normal"/>
    <w:link w:val="TextodecomentrioChar"/>
    <w:rsid w:val="009B7BD3"/>
    <w:rPr>
      <w:sz w:val="20"/>
      <w:szCs w:val="20"/>
      <w:lang w:val="en-US" w:eastAsia="en-US"/>
    </w:rPr>
  </w:style>
  <w:style w:type="character" w:customStyle="1" w:styleId="TextodecomentrioChar">
    <w:name w:val="Texto de comentário Char"/>
    <w:basedOn w:val="Fontepargpadro"/>
    <w:link w:val="Textodecomentrio"/>
    <w:rsid w:val="009B7BD3"/>
    <w:rPr>
      <w:lang w:val="en-US" w:eastAsia="en-US"/>
    </w:rPr>
  </w:style>
  <w:style w:type="paragraph" w:customStyle="1" w:styleId="plaintext">
    <w:name w:val="plaintext"/>
    <w:basedOn w:val="Normal"/>
    <w:rsid w:val="009B7BD3"/>
    <w:rPr>
      <w:rFonts w:ascii="Courier New" w:hAnsi="Courier New" w:cs="Courier New"/>
      <w:sz w:val="20"/>
      <w:szCs w:val="20"/>
    </w:rPr>
  </w:style>
  <w:style w:type="paragraph" w:customStyle="1" w:styleId="section1">
    <w:name w:val="section1"/>
    <w:basedOn w:val="Normal"/>
    <w:rsid w:val="009B7BD3"/>
    <w:pPr>
      <w:numPr>
        <w:numId w:val="2"/>
      </w:numPr>
      <w:spacing w:before="100" w:beforeAutospacing="1" w:after="100" w:afterAutospacing="1"/>
    </w:pPr>
  </w:style>
  <w:style w:type="paragraph" w:customStyle="1" w:styleId="Contrato">
    <w:name w:val="Contrato"/>
    <w:basedOn w:val="Normal"/>
    <w:rsid w:val="009B7BD3"/>
    <w:pPr>
      <w:spacing w:after="240"/>
      <w:jc w:val="both"/>
    </w:pPr>
    <w:rPr>
      <w:szCs w:val="20"/>
    </w:rPr>
  </w:style>
  <w:style w:type="paragraph" w:customStyle="1" w:styleId="ContratoTitulo">
    <w:name w:val="ContratoTitulo"/>
    <w:basedOn w:val="Normal"/>
    <w:next w:val="Contrato"/>
    <w:rsid w:val="009B7BD3"/>
    <w:pPr>
      <w:tabs>
        <w:tab w:val="num" w:pos="360"/>
      </w:tabs>
      <w:spacing w:after="240"/>
    </w:pPr>
    <w:rPr>
      <w:rFonts w:ascii="Arial" w:hAnsi="Arial"/>
      <w:b/>
      <w:szCs w:val="20"/>
    </w:rPr>
  </w:style>
  <w:style w:type="paragraph" w:customStyle="1" w:styleId="Solon1">
    <w:name w:val="Solon1"/>
    <w:basedOn w:val="Normal"/>
    <w:rsid w:val="009B7BD3"/>
    <w:pPr>
      <w:tabs>
        <w:tab w:val="num" w:pos="360"/>
        <w:tab w:val="left" w:pos="1134"/>
      </w:tabs>
      <w:spacing w:after="240"/>
      <w:jc w:val="both"/>
    </w:pPr>
    <w:rPr>
      <w:szCs w:val="20"/>
    </w:rPr>
  </w:style>
  <w:style w:type="paragraph" w:customStyle="1" w:styleId="Estilo1">
    <w:name w:val="Estilo1"/>
    <w:basedOn w:val="Normal"/>
    <w:rsid w:val="009B7BD3"/>
    <w:pPr>
      <w:tabs>
        <w:tab w:val="left" w:pos="2268"/>
      </w:tabs>
      <w:ind w:left="2410" w:hanging="992"/>
      <w:jc w:val="both"/>
    </w:pPr>
    <w:rPr>
      <w:snapToGrid w:val="0"/>
      <w:szCs w:val="20"/>
    </w:rPr>
  </w:style>
  <w:style w:type="paragraph" w:customStyle="1" w:styleId="n1">
    <w:name w:val="n1"/>
    <w:basedOn w:val="Normal"/>
    <w:rsid w:val="009B7BD3"/>
    <w:pPr>
      <w:tabs>
        <w:tab w:val="left" w:pos="1134"/>
      </w:tabs>
      <w:spacing w:before="240"/>
      <w:jc w:val="both"/>
    </w:pPr>
    <w:rPr>
      <w:rFonts w:ascii="Arial" w:hAnsi="Arial"/>
      <w:snapToGrid w:val="0"/>
      <w:sz w:val="20"/>
      <w:szCs w:val="20"/>
    </w:rPr>
  </w:style>
  <w:style w:type="paragraph" w:customStyle="1" w:styleId="Estilo2">
    <w:name w:val="Estilo2"/>
    <w:basedOn w:val="Estilo1"/>
    <w:rsid w:val="009B7BD3"/>
    <w:pPr>
      <w:tabs>
        <w:tab w:val="clear" w:pos="2268"/>
      </w:tabs>
      <w:ind w:left="2694" w:hanging="284"/>
    </w:pPr>
  </w:style>
  <w:style w:type="paragraph" w:customStyle="1" w:styleId="Estilo3">
    <w:name w:val="Estilo3"/>
    <w:basedOn w:val="Estilo2"/>
    <w:rsid w:val="009B7BD3"/>
    <w:pPr>
      <w:ind w:left="3118" w:hanging="425"/>
    </w:pPr>
  </w:style>
  <w:style w:type="paragraph" w:customStyle="1" w:styleId="N21">
    <w:name w:val="N21"/>
    <w:basedOn w:val="Normal"/>
    <w:rsid w:val="009B7BD3"/>
    <w:pPr>
      <w:spacing w:before="60"/>
      <w:ind w:left="2268" w:hanging="425"/>
      <w:jc w:val="both"/>
    </w:pPr>
    <w:rPr>
      <w:rFonts w:ascii="Arial" w:hAnsi="Arial"/>
      <w:snapToGrid w:val="0"/>
      <w:sz w:val="20"/>
      <w:szCs w:val="20"/>
    </w:rPr>
  </w:style>
  <w:style w:type="paragraph" w:customStyle="1" w:styleId="Recuodecorpodetexto31">
    <w:name w:val="Recuo de corpo de texto 31"/>
    <w:basedOn w:val="Normal"/>
    <w:rsid w:val="009B7BD3"/>
    <w:pPr>
      <w:widowControl w:val="0"/>
      <w:tabs>
        <w:tab w:val="left" w:pos="567"/>
      </w:tabs>
      <w:ind w:firstLine="1134"/>
      <w:jc w:val="both"/>
    </w:pPr>
    <w:rPr>
      <w:szCs w:val="20"/>
    </w:rPr>
  </w:style>
  <w:style w:type="paragraph" w:customStyle="1" w:styleId="Basedettulo">
    <w:name w:val="Base de título"/>
    <w:basedOn w:val="Corpodetexto"/>
    <w:next w:val="Corpodetexto"/>
    <w:rsid w:val="009B7BD3"/>
    <w:pPr>
      <w:keepNext/>
      <w:keepLines/>
      <w:widowControl/>
      <w:spacing w:line="180" w:lineRule="atLeast"/>
      <w:ind w:left="0"/>
    </w:pPr>
    <w:rPr>
      <w:rFonts w:ascii="Arial Black" w:eastAsia="Times New Roman" w:hAnsi="Arial Black"/>
      <w:spacing w:val="-10"/>
      <w:kern w:val="28"/>
      <w:sz w:val="24"/>
      <w:szCs w:val="20"/>
      <w:lang w:val="pt-BR" w:eastAsia="pt-BR"/>
    </w:rPr>
  </w:style>
  <w:style w:type="paragraph" w:customStyle="1" w:styleId="PargrafoPadro">
    <w:name w:val="Parágrafo Padrão"/>
    <w:rsid w:val="009B7BD3"/>
    <w:pPr>
      <w:spacing w:line="240" w:lineRule="exact"/>
      <w:jc w:val="both"/>
    </w:pPr>
    <w:rPr>
      <w:rFonts w:ascii="Courier" w:hAnsi="Courier"/>
      <w:sz w:val="24"/>
      <w:lang w:val="en-US"/>
    </w:rPr>
  </w:style>
  <w:style w:type="paragraph" w:customStyle="1" w:styleId="Nvel1">
    <w:name w:val="Nível 1"/>
    <w:basedOn w:val="Normal"/>
    <w:rsid w:val="009B7BD3"/>
    <w:pPr>
      <w:tabs>
        <w:tab w:val="num" w:pos="360"/>
      </w:tabs>
      <w:spacing w:before="60" w:after="60"/>
      <w:ind w:left="360" w:hanging="360"/>
      <w:jc w:val="both"/>
    </w:pPr>
    <w:rPr>
      <w:b/>
      <w:snapToGrid w:val="0"/>
      <w:sz w:val="28"/>
      <w:szCs w:val="20"/>
      <w:u w:val="thick"/>
    </w:rPr>
  </w:style>
  <w:style w:type="paragraph" w:customStyle="1" w:styleId="Nvel2">
    <w:name w:val="Nível 2"/>
    <w:basedOn w:val="Nvel1"/>
    <w:qFormat/>
    <w:rsid w:val="009B7BD3"/>
    <w:pPr>
      <w:numPr>
        <w:ilvl w:val="1"/>
      </w:numPr>
      <w:tabs>
        <w:tab w:val="num" w:pos="360"/>
        <w:tab w:val="left" w:pos="426"/>
      </w:tabs>
      <w:ind w:left="360" w:hanging="360"/>
      <w:jc w:val="left"/>
    </w:pPr>
    <w:rPr>
      <w:sz w:val="24"/>
      <w:u w:val="none"/>
    </w:rPr>
  </w:style>
  <w:style w:type="paragraph" w:customStyle="1" w:styleId="a">
    <w:name w:val="a)"/>
    <w:rsid w:val="009B7BD3"/>
    <w:pPr>
      <w:tabs>
        <w:tab w:val="num" w:pos="1440"/>
        <w:tab w:val="left" w:pos="1985"/>
        <w:tab w:val="left" w:pos="2552"/>
      </w:tabs>
      <w:autoSpaceDE w:val="0"/>
      <w:autoSpaceDN w:val="0"/>
      <w:adjustRightInd w:val="0"/>
      <w:spacing w:before="60" w:after="60"/>
      <w:ind w:left="1224" w:hanging="504"/>
      <w:jc w:val="both"/>
    </w:pPr>
    <w:rPr>
      <w:rFonts w:ascii="Century Gothic" w:hAnsi="Century Gothic"/>
    </w:rPr>
  </w:style>
  <w:style w:type="paragraph" w:customStyle="1" w:styleId="Nvel3">
    <w:name w:val="Nível 3"/>
    <w:basedOn w:val="a"/>
    <w:rsid w:val="009B7BD3"/>
    <w:pPr>
      <w:spacing w:before="0" w:after="0"/>
      <w:ind w:left="1225" w:hanging="505"/>
    </w:pPr>
    <w:rPr>
      <w:rFonts w:ascii="Times New Roman" w:hAnsi="Times New Roman"/>
      <w:i/>
      <w:sz w:val="24"/>
    </w:rPr>
  </w:style>
  <w:style w:type="paragraph" w:customStyle="1" w:styleId="Normas">
    <w:name w:val="Normas"/>
    <w:basedOn w:val="Estilo1"/>
    <w:rsid w:val="009B7BD3"/>
    <w:pPr>
      <w:widowControl w:val="0"/>
      <w:tabs>
        <w:tab w:val="clear" w:pos="2268"/>
        <w:tab w:val="left" w:pos="1418"/>
      </w:tabs>
      <w:spacing w:before="60" w:after="60"/>
      <w:ind w:left="2836" w:hanging="1418"/>
    </w:pPr>
    <w:rPr>
      <w:rFonts w:ascii="Arial" w:hAnsi="Arial"/>
      <w:sz w:val="20"/>
    </w:rPr>
  </w:style>
  <w:style w:type="paragraph" w:styleId="NormalWeb">
    <w:name w:val="Normal (Web)"/>
    <w:basedOn w:val="Normal"/>
    <w:uiPriority w:val="99"/>
    <w:rsid w:val="009B7BD3"/>
    <w:pPr>
      <w:spacing w:before="100" w:after="100"/>
    </w:pPr>
    <w:rPr>
      <w:szCs w:val="20"/>
    </w:rPr>
  </w:style>
  <w:style w:type="character" w:customStyle="1" w:styleId="texto1">
    <w:name w:val="texto1"/>
    <w:rsid w:val="009B7BD3"/>
    <w:rPr>
      <w:rFonts w:ascii="Verdana" w:hAnsi="Verdana" w:hint="default"/>
      <w:color w:val="333333"/>
      <w:sz w:val="20"/>
      <w:szCs w:val="20"/>
    </w:rPr>
  </w:style>
  <w:style w:type="character" w:customStyle="1" w:styleId="titulo1">
    <w:name w:val="titulo1"/>
    <w:rsid w:val="009B7BD3"/>
    <w:rPr>
      <w:rFonts w:ascii="Verdana" w:hAnsi="Verdana" w:hint="default"/>
      <w:b/>
      <w:bCs/>
      <w:color w:val="333333"/>
      <w:sz w:val="20"/>
      <w:szCs w:val="20"/>
    </w:rPr>
  </w:style>
  <w:style w:type="character" w:customStyle="1" w:styleId="nome">
    <w:name w:val="nome"/>
    <w:basedOn w:val="Fontepargpadro"/>
    <w:rsid w:val="009B7BD3"/>
  </w:style>
  <w:style w:type="paragraph" w:customStyle="1" w:styleId="Numerado">
    <w:name w:val="Numerado"/>
    <w:basedOn w:val="C"/>
    <w:rsid w:val="009B7BD3"/>
    <w:pPr>
      <w:widowControl w:val="0"/>
      <w:spacing w:before="120"/>
    </w:pPr>
  </w:style>
  <w:style w:type="paragraph" w:customStyle="1" w:styleId="C">
    <w:name w:val="C"/>
    <w:basedOn w:val="Normal"/>
    <w:rsid w:val="009B7BD3"/>
    <w:pPr>
      <w:tabs>
        <w:tab w:val="left" w:pos="1418"/>
      </w:tabs>
      <w:jc w:val="both"/>
    </w:pPr>
    <w:rPr>
      <w:szCs w:val="20"/>
    </w:rPr>
  </w:style>
  <w:style w:type="paragraph" w:styleId="Remissivo1">
    <w:name w:val="index 1"/>
    <w:basedOn w:val="Normal"/>
    <w:next w:val="Normal"/>
    <w:autoRedefine/>
    <w:rsid w:val="009B7BD3"/>
    <w:pPr>
      <w:ind w:left="200" w:hanging="200"/>
    </w:pPr>
    <w:rPr>
      <w:sz w:val="20"/>
      <w:szCs w:val="20"/>
    </w:rPr>
  </w:style>
  <w:style w:type="character" w:styleId="Forte">
    <w:name w:val="Strong"/>
    <w:qFormat/>
    <w:rsid w:val="009B7BD3"/>
    <w:rPr>
      <w:b/>
      <w:bCs/>
    </w:rPr>
  </w:style>
  <w:style w:type="paragraph" w:customStyle="1" w:styleId="Corpodetexto31">
    <w:name w:val="Corpo de texto 31"/>
    <w:basedOn w:val="Normal"/>
    <w:rsid w:val="009B7BD3"/>
    <w:pPr>
      <w:widowControl w:val="0"/>
      <w:spacing w:before="120"/>
      <w:jc w:val="both"/>
    </w:pPr>
    <w:rPr>
      <w:sz w:val="28"/>
      <w:szCs w:val="20"/>
    </w:rPr>
  </w:style>
  <w:style w:type="paragraph" w:customStyle="1" w:styleId="xl49">
    <w:name w:val="xl49"/>
    <w:basedOn w:val="Normal"/>
    <w:rsid w:val="009B7BD3"/>
    <w:pPr>
      <w:spacing w:before="100" w:after="100"/>
      <w:jc w:val="center"/>
    </w:pPr>
    <w:rPr>
      <w:rFonts w:ascii="Arial" w:hAnsi="Arial"/>
      <w:b/>
      <w:szCs w:val="20"/>
    </w:rPr>
  </w:style>
  <w:style w:type="character" w:customStyle="1" w:styleId="textomateria1">
    <w:name w:val="textomateria1"/>
    <w:rsid w:val="009B7BD3"/>
    <w:rPr>
      <w:rFonts w:ascii="Verdana" w:hAnsi="Verdana" w:hint="default"/>
      <w:b w:val="0"/>
      <w:bCs w:val="0"/>
      <w:color w:val="000000"/>
      <w:sz w:val="20"/>
      <w:szCs w:val="20"/>
    </w:rPr>
  </w:style>
  <w:style w:type="paragraph" w:customStyle="1" w:styleId="numeracao">
    <w:name w:val="numeracao"/>
    <w:basedOn w:val="Nvel1"/>
    <w:rsid w:val="009B7BD3"/>
    <w:pPr>
      <w:tabs>
        <w:tab w:val="clear" w:pos="360"/>
      </w:tabs>
      <w:spacing w:before="120" w:after="0"/>
      <w:ind w:left="0" w:firstLine="0"/>
    </w:pPr>
    <w:rPr>
      <w:rFonts w:ascii="Times New (W1)" w:hAnsi="Times New (W1)"/>
      <w:b w:val="0"/>
      <w:snapToGrid/>
      <w:sz w:val="24"/>
      <w:u w:val="none"/>
    </w:rPr>
  </w:style>
  <w:style w:type="paragraph" w:customStyle="1" w:styleId="paragrafoTR">
    <w:name w:val="paragrafoTR"/>
    <w:basedOn w:val="Normal"/>
    <w:rsid w:val="009B7BD3"/>
    <w:pPr>
      <w:spacing w:before="120"/>
      <w:ind w:firstLine="1134"/>
      <w:jc w:val="both"/>
    </w:pPr>
    <w:rPr>
      <w:rFonts w:ascii="Times New (W1)" w:hAnsi="Times New (W1)"/>
      <w:szCs w:val="20"/>
    </w:rPr>
  </w:style>
  <w:style w:type="paragraph" w:customStyle="1" w:styleId="tj">
    <w:name w:val="tj"/>
    <w:basedOn w:val="Normal"/>
    <w:rsid w:val="009B7BD3"/>
    <w:pPr>
      <w:spacing w:before="100" w:beforeAutospacing="1" w:after="100" w:afterAutospacing="1"/>
    </w:pPr>
  </w:style>
  <w:style w:type="character" w:customStyle="1" w:styleId="text12">
    <w:name w:val="text12"/>
    <w:basedOn w:val="Fontepargpadro"/>
    <w:rsid w:val="009B7BD3"/>
  </w:style>
  <w:style w:type="paragraph" w:customStyle="1" w:styleId="WW-Corpodetexto3">
    <w:name w:val="WW-Corpo de texto 3"/>
    <w:basedOn w:val="Normal"/>
    <w:rsid w:val="009B7BD3"/>
    <w:pPr>
      <w:widowControl w:val="0"/>
      <w:suppressAutoHyphens/>
      <w:jc w:val="both"/>
    </w:pPr>
    <w:rPr>
      <w:rFonts w:ascii="Arial" w:hAnsi="Arial"/>
      <w:szCs w:val="20"/>
    </w:rPr>
  </w:style>
  <w:style w:type="character" w:customStyle="1" w:styleId="hl">
    <w:name w:val="hl"/>
    <w:basedOn w:val="Fontepargpadro"/>
    <w:rsid w:val="009B7BD3"/>
  </w:style>
  <w:style w:type="paragraph" w:customStyle="1" w:styleId="EstiloNvel2JustificadoAntes6ptDepoisde0pt">
    <w:name w:val="Estilo Nível 2 + Justificado Antes:  6 pt Depois de:  0 pt"/>
    <w:basedOn w:val="Nvel2"/>
    <w:autoRedefine/>
    <w:qFormat/>
    <w:rsid w:val="009B7BD3"/>
    <w:pPr>
      <w:numPr>
        <w:ilvl w:val="0"/>
      </w:numPr>
      <w:tabs>
        <w:tab w:val="num" w:pos="360"/>
        <w:tab w:val="num" w:pos="1425"/>
        <w:tab w:val="num" w:pos="2271"/>
      </w:tabs>
      <w:spacing w:before="240" w:after="240"/>
      <w:ind w:left="360" w:firstLine="709"/>
      <w:jc w:val="both"/>
    </w:pPr>
    <w:rPr>
      <w:bCs/>
    </w:rPr>
  </w:style>
  <w:style w:type="character" w:styleId="nfase">
    <w:name w:val="Emphasis"/>
    <w:qFormat/>
    <w:rsid w:val="009B7BD3"/>
    <w:rPr>
      <w:i/>
      <w:iCs/>
    </w:rPr>
  </w:style>
  <w:style w:type="paragraph" w:customStyle="1" w:styleId="font5">
    <w:name w:val="font5"/>
    <w:basedOn w:val="Normal"/>
    <w:rsid w:val="009B7BD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9B7BD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0">
    <w:name w:val="xl70"/>
    <w:basedOn w:val="Normal"/>
    <w:rsid w:val="009B7BD3"/>
    <w:pPr>
      <w:spacing w:before="100" w:beforeAutospacing="1" w:after="100" w:afterAutospacing="1"/>
    </w:pPr>
    <w:rPr>
      <w:rFonts w:ascii="Swis721 LtCn BT" w:hAnsi="Swis721 LtCn BT"/>
    </w:rPr>
  </w:style>
  <w:style w:type="paragraph" w:customStyle="1" w:styleId="xl71">
    <w:name w:val="xl71"/>
    <w:basedOn w:val="Normal"/>
    <w:rsid w:val="009B7BD3"/>
    <w:pPr>
      <w:spacing w:before="100" w:beforeAutospacing="1" w:after="100" w:afterAutospacing="1"/>
    </w:pPr>
    <w:rPr>
      <w:rFonts w:ascii="Swis721 LtCn BT" w:hAnsi="Swis721 LtCn BT"/>
    </w:rPr>
  </w:style>
  <w:style w:type="paragraph" w:customStyle="1" w:styleId="xl72">
    <w:name w:val="xl72"/>
    <w:basedOn w:val="Normal"/>
    <w:rsid w:val="009B7BD3"/>
    <w:pPr>
      <w:shd w:val="clear" w:color="000000" w:fill="00FF00"/>
      <w:spacing w:before="100" w:beforeAutospacing="1" w:after="100" w:afterAutospacing="1"/>
    </w:pPr>
    <w:rPr>
      <w:rFonts w:ascii="Swis721 LtCn BT" w:hAnsi="Swis721 LtCn BT"/>
    </w:rPr>
  </w:style>
  <w:style w:type="paragraph" w:customStyle="1" w:styleId="xl73">
    <w:name w:val="xl73"/>
    <w:basedOn w:val="Normal"/>
    <w:rsid w:val="009B7BD3"/>
    <w:pPr>
      <w:spacing w:before="100" w:beforeAutospacing="1" w:after="100" w:afterAutospacing="1"/>
      <w:jc w:val="center"/>
    </w:pPr>
    <w:rPr>
      <w:rFonts w:ascii="Swis721 LtCn BT" w:hAnsi="Swis721 LtCn BT"/>
    </w:rPr>
  </w:style>
  <w:style w:type="paragraph" w:customStyle="1" w:styleId="xl74">
    <w:name w:val="xl74"/>
    <w:basedOn w:val="Normal"/>
    <w:rsid w:val="009B7BD3"/>
    <w:pPr>
      <w:shd w:val="clear" w:color="000000" w:fill="FF99CC"/>
      <w:spacing w:before="100" w:beforeAutospacing="1" w:after="100" w:afterAutospacing="1"/>
    </w:pPr>
    <w:rPr>
      <w:rFonts w:ascii="Swis721 LtCn BT" w:hAnsi="Swis721 LtCn BT"/>
    </w:rPr>
  </w:style>
  <w:style w:type="paragraph" w:customStyle="1" w:styleId="xl75">
    <w:name w:val="xl75"/>
    <w:basedOn w:val="Normal"/>
    <w:rsid w:val="009B7BD3"/>
    <w:pPr>
      <w:shd w:val="clear" w:color="000000" w:fill="FF0000"/>
      <w:spacing w:before="100" w:beforeAutospacing="1" w:after="100" w:afterAutospacing="1"/>
    </w:pPr>
    <w:rPr>
      <w:rFonts w:ascii="Swis721 LtCn BT" w:hAnsi="Swis721 LtCn BT"/>
    </w:rPr>
  </w:style>
  <w:style w:type="paragraph" w:customStyle="1" w:styleId="xl76">
    <w:name w:val="xl76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7">
    <w:name w:val="xl77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8">
    <w:name w:val="xl78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9">
    <w:name w:val="xl79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0">
    <w:name w:val="xl80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1">
    <w:name w:val="xl81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</w:rPr>
  </w:style>
  <w:style w:type="paragraph" w:customStyle="1" w:styleId="xl82">
    <w:name w:val="xl82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3">
    <w:name w:val="xl83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4">
    <w:name w:val="xl84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5">
    <w:name w:val="xl85"/>
    <w:basedOn w:val="Normal"/>
    <w:rsid w:val="009B7BD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6">
    <w:name w:val="xl86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7">
    <w:name w:val="xl87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8">
    <w:name w:val="xl88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9">
    <w:name w:val="xl89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0">
    <w:name w:val="xl90"/>
    <w:basedOn w:val="Normal"/>
    <w:rsid w:val="009B7BD3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1">
    <w:name w:val="xl91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2">
    <w:name w:val="xl92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93">
    <w:name w:val="xl93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4">
    <w:name w:val="xl94"/>
    <w:basedOn w:val="Normal"/>
    <w:rsid w:val="009B7BD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5">
    <w:name w:val="xl95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96">
    <w:name w:val="xl96"/>
    <w:basedOn w:val="Normal"/>
    <w:rsid w:val="009B7BD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7">
    <w:name w:val="xl97"/>
    <w:basedOn w:val="Normal"/>
    <w:rsid w:val="009B7BD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8">
    <w:name w:val="xl98"/>
    <w:basedOn w:val="Normal"/>
    <w:rsid w:val="009B7BD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9">
    <w:name w:val="xl99"/>
    <w:basedOn w:val="Normal"/>
    <w:rsid w:val="009B7BD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0">
    <w:name w:val="xl100"/>
    <w:basedOn w:val="Normal"/>
    <w:rsid w:val="009B7BD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01">
    <w:name w:val="xl101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2">
    <w:name w:val="xl102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103">
    <w:name w:val="xl103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4">
    <w:name w:val="xl104"/>
    <w:basedOn w:val="Normal"/>
    <w:rsid w:val="009B7B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5">
    <w:name w:val="xl105"/>
    <w:basedOn w:val="Normal"/>
    <w:rsid w:val="009B7BD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7">
    <w:name w:val="xl107"/>
    <w:basedOn w:val="Normal"/>
    <w:rsid w:val="009B7BD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8">
    <w:name w:val="xl108"/>
    <w:basedOn w:val="Normal"/>
    <w:rsid w:val="009B7BD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9">
    <w:name w:val="xl109"/>
    <w:basedOn w:val="Normal"/>
    <w:rsid w:val="009B7BD3"/>
    <w:pPr>
      <w:spacing w:before="100" w:beforeAutospacing="1" w:after="100" w:afterAutospacing="1"/>
      <w:jc w:val="both"/>
    </w:pPr>
    <w:rPr>
      <w:rFonts w:ascii="Swis721 LtCn BT" w:hAnsi="Swis721 LtCn BT"/>
    </w:rPr>
  </w:style>
  <w:style w:type="paragraph" w:customStyle="1" w:styleId="xl110">
    <w:name w:val="xl110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b/>
      <w:bCs/>
    </w:rPr>
  </w:style>
  <w:style w:type="paragraph" w:customStyle="1" w:styleId="xl111">
    <w:name w:val="xl111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xl112">
    <w:name w:val="xl112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xl113">
    <w:name w:val="xl113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i/>
      <w:iCs/>
    </w:rPr>
  </w:style>
  <w:style w:type="paragraph" w:customStyle="1" w:styleId="xl114">
    <w:name w:val="xl114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xl115">
    <w:name w:val="xl115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xl116">
    <w:name w:val="xl116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b/>
      <w:bCs/>
    </w:rPr>
  </w:style>
  <w:style w:type="paragraph" w:customStyle="1" w:styleId="xl117">
    <w:name w:val="xl117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xl118">
    <w:name w:val="xl118"/>
    <w:basedOn w:val="Normal"/>
    <w:rsid w:val="009B7BD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b/>
      <w:bCs/>
    </w:rPr>
  </w:style>
  <w:style w:type="paragraph" w:customStyle="1" w:styleId="xl119">
    <w:name w:val="xl119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xl120">
    <w:name w:val="xl120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21">
    <w:name w:val="xl121"/>
    <w:basedOn w:val="Normal"/>
    <w:rsid w:val="009B7BD3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122">
    <w:name w:val="xl122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23">
    <w:name w:val="xl123"/>
    <w:basedOn w:val="Normal"/>
    <w:rsid w:val="009B7BD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4">
    <w:name w:val="xl124"/>
    <w:basedOn w:val="Normal"/>
    <w:rsid w:val="009B7B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b/>
      <w:bCs/>
    </w:rPr>
  </w:style>
  <w:style w:type="paragraph" w:customStyle="1" w:styleId="xl125">
    <w:name w:val="xl125"/>
    <w:basedOn w:val="Normal"/>
    <w:rsid w:val="009B7B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6">
    <w:name w:val="xl126"/>
    <w:basedOn w:val="Normal"/>
    <w:rsid w:val="009B7B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7">
    <w:name w:val="xl127"/>
    <w:basedOn w:val="Normal"/>
    <w:rsid w:val="009B7BD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28">
    <w:name w:val="xl128"/>
    <w:basedOn w:val="Normal"/>
    <w:rsid w:val="009B7BD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29">
    <w:name w:val="xl129"/>
    <w:basedOn w:val="Normal"/>
    <w:rsid w:val="009B7BD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Normal"/>
    <w:rsid w:val="009B7BD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Normal"/>
    <w:rsid w:val="009B7BD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32">
    <w:name w:val="xl132"/>
    <w:basedOn w:val="Normal"/>
    <w:rsid w:val="009B7BD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33">
    <w:name w:val="xl133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34">
    <w:name w:val="xl134"/>
    <w:basedOn w:val="Normal"/>
    <w:rsid w:val="009B7BD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5">
    <w:name w:val="xl135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36">
    <w:name w:val="xl136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37">
    <w:name w:val="xl137"/>
    <w:basedOn w:val="Normal"/>
    <w:rsid w:val="009B7BD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38">
    <w:name w:val="xl138"/>
    <w:basedOn w:val="Normal"/>
    <w:rsid w:val="009B7BD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style1">
    <w:name w:val="style1"/>
    <w:basedOn w:val="Normal"/>
    <w:rsid w:val="009B7BD3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Sumrio1">
    <w:name w:val="toc 1"/>
    <w:basedOn w:val="Normal"/>
    <w:next w:val="Normal"/>
    <w:autoRedefine/>
    <w:rsid w:val="009B7BD3"/>
    <w:pPr>
      <w:spacing w:before="60" w:after="120"/>
      <w:jc w:val="center"/>
    </w:pPr>
    <w:rPr>
      <w:rFonts w:ascii="Arial" w:hAnsi="Arial" w:cs="Arial"/>
      <w:b/>
      <w:color w:val="000000"/>
      <w:spacing w:val="20"/>
    </w:rPr>
  </w:style>
  <w:style w:type="paragraph" w:styleId="Ttulodendiceremissivo">
    <w:name w:val="index heading"/>
    <w:basedOn w:val="Normal"/>
    <w:next w:val="Remissivo1"/>
    <w:rsid w:val="009B7BD3"/>
    <w:pPr>
      <w:numPr>
        <w:ilvl w:val="12"/>
      </w:numPr>
      <w:tabs>
        <w:tab w:val="num" w:pos="-142"/>
        <w:tab w:val="num" w:pos="0"/>
      </w:tabs>
      <w:suppressAutoHyphens/>
      <w:jc w:val="both"/>
    </w:pPr>
    <w:rPr>
      <w:b/>
      <w:sz w:val="20"/>
      <w:szCs w:val="20"/>
      <w:lang w:val="es-ES_tradnl"/>
    </w:rPr>
  </w:style>
  <w:style w:type="paragraph" w:styleId="Textoembloco">
    <w:name w:val="Block Text"/>
    <w:basedOn w:val="Normal"/>
    <w:rsid w:val="009B7BD3"/>
    <w:pPr>
      <w:tabs>
        <w:tab w:val="left" w:pos="851"/>
        <w:tab w:val="left" w:pos="1418"/>
      </w:tabs>
      <w:ind w:left="3969" w:right="-1"/>
      <w:jc w:val="both"/>
    </w:pPr>
    <w:rPr>
      <w:szCs w:val="20"/>
    </w:rPr>
  </w:style>
  <w:style w:type="paragraph" w:styleId="Commarcadores2">
    <w:name w:val="List Bullet 2"/>
    <w:basedOn w:val="Normal"/>
    <w:autoRedefine/>
    <w:rsid w:val="009B7BD3"/>
    <w:pPr>
      <w:tabs>
        <w:tab w:val="num" w:pos="643"/>
      </w:tabs>
      <w:ind w:left="643" w:hanging="360"/>
      <w:jc w:val="both"/>
    </w:pPr>
    <w:rPr>
      <w:szCs w:val="20"/>
    </w:rPr>
  </w:style>
  <w:style w:type="paragraph" w:styleId="Reviso">
    <w:name w:val="Revision"/>
    <w:hidden/>
    <w:semiHidden/>
    <w:rsid w:val="009B7BD3"/>
    <w:rPr>
      <w:sz w:val="24"/>
    </w:rPr>
  </w:style>
  <w:style w:type="paragraph" w:styleId="Commarcadores">
    <w:name w:val="List Bullet"/>
    <w:basedOn w:val="Normal"/>
    <w:rsid w:val="009B7BD3"/>
    <w:pPr>
      <w:numPr>
        <w:numId w:val="3"/>
      </w:numPr>
    </w:pPr>
    <w:rPr>
      <w:szCs w:val="20"/>
    </w:rPr>
  </w:style>
  <w:style w:type="paragraph" w:customStyle="1" w:styleId="Ttulo2TimesNewRoman12ptNoItlico">
    <w:name w:val="Título 2 + Times New Roman 12 pt Não Itálico"/>
    <w:basedOn w:val="Ttulo2"/>
    <w:rsid w:val="009B7BD3"/>
    <w:pPr>
      <w:spacing w:before="0" w:after="0"/>
      <w:ind w:left="720" w:hanging="360"/>
    </w:pPr>
    <w:rPr>
      <w:rFonts w:ascii="Times New Roman" w:eastAsia="MS Mincho" w:hAnsi="Times New Roman" w:cs="Arial"/>
      <w:bCs/>
      <w:caps/>
      <w:color w:val="000000"/>
      <w:szCs w:val="24"/>
    </w:rPr>
  </w:style>
  <w:style w:type="paragraph" w:customStyle="1" w:styleId="Ttulo3TimesNewRoman12pt1">
    <w:name w:val="Título 3 + Times New Roman 12 pt1"/>
    <w:basedOn w:val="Ttulo3"/>
    <w:rsid w:val="009B7BD3"/>
    <w:pPr>
      <w:ind w:left="360" w:hanging="360"/>
    </w:pPr>
    <w:rPr>
      <w:rFonts w:ascii="Times New Roman" w:hAnsi="Times New Roman" w:cs="Arial"/>
      <w:caps/>
      <w:sz w:val="24"/>
      <w:szCs w:val="24"/>
    </w:rPr>
  </w:style>
  <w:style w:type="paragraph" w:customStyle="1" w:styleId="EstiloTtulo4Esquerda0cmPrimeiralinha0cm">
    <w:name w:val="Estilo Título 4 + Esquerda:  0 cm Primeira linha:  0 cm"/>
    <w:basedOn w:val="Ttulo4"/>
    <w:autoRedefine/>
    <w:rsid w:val="009B7BD3"/>
    <w:pPr>
      <w:numPr>
        <w:ilvl w:val="2"/>
        <w:numId w:val="4"/>
      </w:numPr>
      <w:spacing w:before="0" w:after="0"/>
      <w:ind w:left="720" w:hanging="720"/>
      <w:jc w:val="both"/>
    </w:pPr>
    <w:rPr>
      <w:bCs/>
      <w:i w:val="0"/>
    </w:rPr>
  </w:style>
  <w:style w:type="paragraph" w:customStyle="1" w:styleId="Titulo2Negrito">
    <w:name w:val="Titulo 2 + Negrito"/>
    <w:basedOn w:val="Normal"/>
    <w:rsid w:val="009B7BD3"/>
    <w:pPr>
      <w:tabs>
        <w:tab w:val="num" w:pos="737"/>
      </w:tabs>
      <w:ind w:left="737" w:hanging="380"/>
    </w:pPr>
  </w:style>
  <w:style w:type="paragraph" w:customStyle="1" w:styleId="TextosemFormatao10">
    <w:name w:val="Texto sem Formatação1"/>
    <w:basedOn w:val="Normal"/>
    <w:rsid w:val="009B7BD3"/>
    <w:pPr>
      <w:suppressAutoHyphens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7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p.senac.br/corporativo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ACA386DB3D8804CA0E027D6B1CEF127" ma:contentTypeVersion="15" ma:contentTypeDescription="Crie um novo documento." ma:contentTypeScope="" ma:versionID="31e059b1050ff9e89f0bdc3e5a63a754">
  <xsd:schema xmlns:xsd="http://www.w3.org/2001/XMLSchema" xmlns:xs="http://www.w3.org/2001/XMLSchema" xmlns:p="http://schemas.microsoft.com/office/2006/metadata/properties" xmlns:ns2="620e8bac-2118-4a82-9ecf-3eacbb3d3f24" xmlns:ns3="39e894eb-39f3-4f25-829f-77b8c7f94fa4" targetNamespace="http://schemas.microsoft.com/office/2006/metadata/properties" ma:root="true" ma:fieldsID="68811d9b20fb08f779c4db9ec9bf0f2a" ns2:_="" ns3:_="">
    <xsd:import namespace="620e8bac-2118-4a82-9ecf-3eacbb3d3f24"/>
    <xsd:import namespace="39e894eb-39f3-4f25-829f-77b8c7f94f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0e8bac-2118-4a82-9ecf-3eacbb3d3f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Marcações de imagem" ma:readOnly="false" ma:fieldId="{5cf76f15-5ced-4ddc-b409-7134ff3c332f}" ma:taxonomyMulti="true" ma:sspId="cceff4b2-fc7e-4d7a-bdfe-817c3b0d8f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e894eb-39f3-4f25-829f-77b8c7f94fa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eabb1f-dd72-428c-8537-1c3b11679a15}" ma:internalName="TaxCatchAll" ma:showField="CatchAllData" ma:web="39e894eb-39f3-4f25-829f-77b8c7f94f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0e8bac-2118-4a82-9ecf-3eacbb3d3f24">
      <Terms xmlns="http://schemas.microsoft.com/office/infopath/2007/PartnerControls"/>
    </lcf76f155ced4ddcb4097134ff3c332f>
    <TaxCatchAll xmlns="39e894eb-39f3-4f25-829f-77b8c7f94fa4" xsi:nil="true"/>
  </documentManagement>
</p:properties>
</file>

<file path=customXml/itemProps1.xml><?xml version="1.0" encoding="utf-8"?>
<ds:datastoreItem xmlns:ds="http://schemas.openxmlformats.org/officeDocument/2006/customXml" ds:itemID="{57BD11DD-5D49-444C-A28E-2B6D1E5439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0e8bac-2118-4a82-9ecf-3eacbb3d3f24"/>
    <ds:schemaRef ds:uri="39e894eb-39f3-4f25-829f-77b8c7f94f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165B0A-F77A-4257-93A3-DF24C6C5C5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172330-47D8-45BA-BBB3-DB1E30933E19}">
  <ds:schemaRefs>
    <ds:schemaRef ds:uri="http://schemas.microsoft.com/office/2006/metadata/properties"/>
    <ds:schemaRef ds:uri="http://schemas.microsoft.com/office/infopath/2007/PartnerControls"/>
    <ds:schemaRef ds:uri="620e8bac-2118-4a82-9ecf-3eacbb3d3f24"/>
    <ds:schemaRef ds:uri="39e894eb-39f3-4f25-829f-77b8c7f94fa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712</Words>
  <Characters>4083</Characters>
  <Application>Microsoft Office Word</Application>
  <DocSecurity>0</DocSecurity>
  <Lines>123</Lines>
  <Paragraphs>34</Paragraphs>
  <ScaleCrop>false</ScaleCrop>
  <Company>Senac - Departamento Nacional</Company>
  <LinksUpToDate>false</LinksUpToDate>
  <CharactersWithSpaces>4761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texto deverá entrar nesta área</dc:title>
  <dc:subject/>
  <dc:creator>CCC18</dc:creator>
  <cp:keywords/>
  <cp:lastModifiedBy>Robson Olimpio</cp:lastModifiedBy>
  <cp:revision>11</cp:revision>
  <cp:lastPrinted>2024-09-12T12:50:00Z</cp:lastPrinted>
  <dcterms:created xsi:type="dcterms:W3CDTF">2024-11-18T22:23:00Z</dcterms:created>
  <dcterms:modified xsi:type="dcterms:W3CDTF">2026-05-07T13:21:00Z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0x0101003ACA386DB3D8804CA0E027D6B1CEF127</vt:lpwstr>
  </property>
</Properties>
</file>